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SPACE AGREEMENT</w:t>
      </w:r>
    </w:p>
    <w:p/>
    <w:p>
      <w:r>
        <w:rPr>
          <w:b/>
          <w:sz w:val="20"/>
        </w:rPr>
        <w:t>This Rental Space Agreement (the “Agreement”) is entered into by and between:</w:t>
      </w:r>
    </w:p>
    <w:p>
      <w:r>
        <w:rPr>
          <w:b w:val="0"/>
          <w:sz w:val="20"/>
        </w:rPr>
        <w:t>Landlord: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val="0"/>
          <w:sz w:val="20"/>
        </w:rPr>
        <w:t>Tenant: 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1. Premises</w:t>
      </w:r>
    </w:p>
    <w:p>
      <w:r>
        <w:rPr>
          <w:b w:val="0"/>
          <w:sz w:val="20"/>
        </w:rPr>
        <w:t>Landlord hereby rents to Tenant and Tenant hereby rents from Landlord the rental space described as follows (the “Premises”):</w:t>
      </w:r>
    </w:p>
    <w:p>
      <w:r>
        <w:rPr>
          <w:b w:val="0"/>
          <w:sz w:val="20"/>
        </w:rPr>
        <w:t>_____________________________________________________________________</w:t>
      </w:r>
    </w:p>
    <w:p>
      <w:r>
        <w:rPr>
          <w:b w:val="0"/>
          <w:sz w:val="20"/>
        </w:rPr>
        <w:t>Location: ____________________________________________________________</w:t>
      </w:r>
    </w:p>
    <w:p>
      <w:r>
        <w:rPr>
          <w:b w:val="0"/>
          <w:sz w:val="20"/>
        </w:rPr>
        <w:t>Square Footage: _____________________________________________________</w:t>
      </w:r>
    </w:p>
    <w:p/>
    <w:p>
      <w:r>
        <w:rPr>
          <w:b/>
          <w:sz w:val="20"/>
        </w:rPr>
        <w:t>2. Term</w:t>
      </w:r>
    </w:p>
    <w:p>
      <w:r>
        <w:rPr>
          <w:b w:val="0"/>
          <w:sz w:val="20"/>
        </w:rPr>
        <w:t>The term of this Agreement shall commence on ______________________________ and shall continue for a period of ________________ months/years, unless terminated earlier pursuant to this Agreement.</w:t>
      </w:r>
    </w:p>
    <w:p/>
    <w:p>
      <w:r>
        <w:rPr>
          <w:b/>
          <w:sz w:val="20"/>
        </w:rPr>
        <w:t>3. Rent</w:t>
      </w:r>
    </w:p>
    <w:p>
      <w:r>
        <w:rPr>
          <w:b w:val="0"/>
          <w:sz w:val="20"/>
        </w:rPr>
        <w:t>Tenant shall pay to Landlord rent in the amount of $______________ per month, payable in advance on or before the first day of each month at Landlord’s designated address or by other means agreed upon by the parties.</w:t>
      </w:r>
    </w:p>
    <w:p/>
    <w:p>
      <w:r>
        <w:rPr>
          <w:b/>
          <w:sz w:val="20"/>
        </w:rPr>
        <w:t>4. Security Deposit</w:t>
      </w:r>
    </w:p>
    <w:p>
      <w:r>
        <w:rPr>
          <w:b w:val="0"/>
          <w:sz w:val="20"/>
        </w:rPr>
        <w:t>Tenant shall deposit with Landlord the sum of $______________ as security for Tenant’s performance of its obligations under this Agreement. The security deposit shall be held by Landlord without interest and may be applied to any damages or unpaid rent upon termination of this Agreement.</w:t>
      </w:r>
    </w:p>
    <w:p/>
    <w:p>
      <w:r>
        <w:rPr>
          <w:b/>
          <w:sz w:val="20"/>
        </w:rPr>
        <w:t>5. Use of Premises</w:t>
      </w:r>
    </w:p>
    <w:p>
      <w:r>
        <w:rPr>
          <w:b w:val="0"/>
          <w:sz w:val="20"/>
        </w:rPr>
        <w:t>The Premises shall be used exclusively for _______________________________________________________. Tenant shall comply with all applicable laws, ordinances, regulations, and rules relating to the use of the Premises.</w:t>
      </w:r>
    </w:p>
    <w:p/>
    <w:p>
      <w:r>
        <w:rPr>
          <w:b/>
          <w:sz w:val="20"/>
        </w:rPr>
        <w:t>6. Maintenance and Repairs</w:t>
      </w:r>
    </w:p>
    <w:p>
      <w:r>
        <w:rPr>
          <w:b w:val="0"/>
          <w:sz w:val="20"/>
        </w:rPr>
        <w:t>Tenant shall keep the Premises clean and in good order and condition. Tenant shall be responsible for all repairs caused by Tenant’s negligence or misuse. Landlord shall maintain the structural components, plumbing, electrical, and HVAC systems in good working order.</w:t>
      </w:r>
    </w:p>
    <w:p/>
    <w:p>
      <w:r>
        <w:rPr>
          <w:b/>
          <w:sz w:val="20"/>
        </w:rPr>
        <w:t>7. Utilities</w:t>
      </w:r>
    </w:p>
    <w:p>
      <w:r>
        <w:rPr>
          <w:b w:val="0"/>
          <w:sz w:val="20"/>
        </w:rPr>
        <w:t>Tenant shall be responsible for payment of all utilities and services required on the Premises, including but not limited to electricity, water, gas, telephone, internet, and trash removal, unless otherwise agreed in writing.</w:t>
      </w:r>
    </w:p>
    <w:p/>
    <w:p>
      <w:r>
        <w:rPr>
          <w:b/>
          <w:sz w:val="20"/>
        </w:rPr>
        <w:t>8. Alterations</w:t>
      </w:r>
    </w:p>
    <w:p>
      <w:r>
        <w:rPr>
          <w:b w:val="0"/>
          <w:sz w:val="20"/>
        </w:rPr>
        <w:t>Tenant shall not make any alterations, additions, or improvements to the Premises without the prior written consent of Landlord. Any approved alterations shall be performed in a good and workmanlike manner and conform to all applicable laws.</w:t>
      </w:r>
    </w:p>
    <w:p/>
    <w:p>
      <w:r>
        <w:rPr>
          <w:b/>
          <w:sz w:val="20"/>
        </w:rPr>
        <w:t>9. Access to Premises</w:t>
      </w:r>
    </w:p>
    <w:p>
      <w:r>
        <w:rPr>
          <w:b w:val="0"/>
          <w:sz w:val="20"/>
        </w:rPr>
        <w:t>Landlord and its agents shall have the right to enter the Premises at reasonable times and upon reasonable notice to inspect, make repairs, or show the Premises to prospective tenants or purchasers.</w:t>
      </w:r>
    </w:p>
    <w:p/>
    <w:p>
      <w:r>
        <w:rPr>
          <w:b/>
          <w:sz w:val="20"/>
        </w:rPr>
        <w:t>10. Insurance</w:t>
      </w:r>
    </w:p>
    <w:p>
      <w:r>
        <w:rPr>
          <w:b w:val="0"/>
          <w:sz w:val="20"/>
        </w:rPr>
        <w:t>Tenant shall maintain commercial general liability insurance covering the Premises with minimum limits of $_______________ per occurrence and shall provide Landlord with certificates of insurance evidencing such coverage upon request.</w:t>
      </w:r>
    </w:p>
    <w:p/>
    <w:p>
      <w:r>
        <w:rPr>
          <w:b/>
          <w:sz w:val="20"/>
        </w:rPr>
        <w:t>11. Indemnification</w:t>
      </w:r>
    </w:p>
    <w:p>
      <w:r>
        <w:rPr>
          <w:b w:val="0"/>
          <w:sz w:val="20"/>
        </w:rPr>
        <w:t>Tenant shall indemnify, defend, and hold harmless Landlord from and against any and all claims, damages, liabilities, costs, and expenses arising out of Tenant’s use of the Premises or breach of this Agreement, except to the extent caused by Landlord’s gross negligence or willful misconduct.</w:t>
      </w:r>
    </w:p>
    <w:p/>
    <w:p>
      <w:r>
        <w:rPr>
          <w:b/>
          <w:sz w:val="20"/>
        </w:rPr>
        <w:t>12. Default</w:t>
      </w:r>
    </w:p>
    <w:p>
      <w:r>
        <w:rPr>
          <w:b w:val="0"/>
          <w:sz w:val="20"/>
        </w:rPr>
        <w:t>If either party fails to perform any material obligation under this Agreement and such failure continues for a period of ______________ days after written notice, the non-defaulting party may terminate this Agreement and pursue any remedies available at law or in equity.</w:t>
      </w:r>
    </w:p>
    <w:p/>
    <w:p>
      <w:r>
        <w:rPr>
          <w:b/>
          <w:sz w:val="20"/>
        </w:rPr>
        <w:t>13. Termination</w:t>
      </w:r>
    </w:p>
    <w:p>
      <w:r>
        <w:rPr>
          <w:b w:val="0"/>
          <w:sz w:val="20"/>
        </w:rPr>
        <w:t>Upon termination of this Agreement, Tenant shall vacate the Premises immediately, remove all personal property, and return the Premises to Landlord in good condition, reasonable wear and tear excepted.</w:t>
      </w:r>
    </w:p>
    <w:p/>
    <w:p>
      <w:r>
        <w:rPr>
          <w:b/>
          <w:sz w:val="20"/>
        </w:rPr>
        <w:t>14. Governing Law</w:t>
      </w:r>
    </w:p>
    <w:p>
      <w:r>
        <w:rPr>
          <w:b w:val="0"/>
          <w:sz w:val="20"/>
        </w:rPr>
        <w:t>This Agreement shall be governed by and construed in accordance with the laws of the State of ____________________, without regard to its conflict of law principles.</w:t>
      </w:r>
    </w:p>
    <w:p/>
    <w:p>
      <w:r>
        <w:rPr>
          <w:b/>
          <w:sz w:val="20"/>
        </w:rPr>
        <w:t>15. Dispute Resolution</w:t>
      </w:r>
    </w:p>
    <w:p>
      <w:r>
        <w:rPr>
          <w:b w:val="0"/>
          <w:sz w:val="20"/>
        </w:rPr>
        <w:t>The parties agree to attempt to resolve any disputes arising under this Agreement through good faith negotiation. If unresolved, disputes shall be settled by binding arbitration conducted in accordance with the rules of the American Arbitration Association in the county where the Premises are located.</w:t>
      </w:r>
    </w:p>
    <w:p/>
    <w:p>
      <w:r>
        <w:rPr>
          <w:b/>
          <w:sz w:val="20"/>
        </w:rPr>
        <w:t>16. Entire Agreement</w:t>
      </w:r>
    </w:p>
    <w:p>
      <w:r>
        <w:rPr>
          <w:b w:val="0"/>
          <w:sz w:val="20"/>
        </w:rPr>
        <w:t>This Agreement constitutes the entire agreement between the parties and supersedes all prior negotiations, understandings, or agreements, whether written or oral, relating to the subject matter hereof.</w:t>
      </w:r>
    </w:p>
    <w:p/>
    <w:p>
      <w:r>
        <w:rPr>
          <w:b/>
          <w:sz w:val="20"/>
        </w:rPr>
        <w:t>17. Amendments</w:t>
      </w:r>
    </w:p>
    <w:p>
      <w:r>
        <w:rPr>
          <w:b w:val="0"/>
          <w:sz w:val="20"/>
        </w:rPr>
        <w:t>Any amendments or modifications to this Agreement must be in writing and signed by both parties.</w:t>
      </w:r>
    </w:p>
    <w:p/>
    <w:p>
      <w:r>
        <w:rPr>
          <w:b/>
          <w:sz w:val="20"/>
        </w:rPr>
        <w:t>18. Severability</w:t>
      </w:r>
    </w:p>
    <w:p>
      <w:r>
        <w:rPr>
          <w:b w:val="0"/>
          <w:sz w:val="20"/>
        </w:rPr>
        <w:t>If any provision of this Agreement is held to be invalid or unenforceable, the remaining provisions shall continue in full force and effect.</w:t>
      </w:r>
    </w:p>
    <w:p/>
    <w:p>
      <w:r>
        <w:rPr>
          <w:b/>
          <w:sz w:val="20"/>
        </w:rPr>
        <w:t>19. Waiver</w:t>
      </w:r>
    </w:p>
    <w:p>
      <w:r>
        <w:rPr>
          <w:b w:val="0"/>
          <w:sz w:val="20"/>
        </w:rPr>
        <w:t>No waiver of any breach or default shall be deemed a waiver of any subsequent breach or default.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https://docs-realestate.com/rental-space-agreement-template/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al-spac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