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RENTAL AGREEMENT - NETHERLANDS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Rental Property Details:</w:t>
      </w:r>
    </w:p>
    <w:p>
      <w:r>
        <w:rPr>
          <w:b w:val="0"/>
          <w:sz w:val="20"/>
        </w:rPr>
        <w:t>Address: ______________________________________________________________</w:t>
      </w:r>
    </w:p>
    <w:p>
      <w:r>
        <w:rPr>
          <w:b w:val="0"/>
          <w:sz w:val="20"/>
        </w:rPr>
        <w:t>Type of Property: ______________________________________________________</w:t>
      </w:r>
    </w:p>
    <w:p>
      <w:r>
        <w:rPr>
          <w:b w:val="0"/>
          <w:sz w:val="20"/>
        </w:rPr>
        <w:t>Number of Rooms: ______________________________________________________</w:t>
      </w:r>
    </w:p>
    <w:p>
      <w:r>
        <w:rPr>
          <w:b w:val="0"/>
          <w:sz w:val="20"/>
        </w:rPr>
        <w:t>Furnished: ____________________________________________________________</w:t>
      </w:r>
    </w:p>
    <w:p>
      <w:r>
        <w:rPr>
          <w:b w:val="0"/>
          <w:sz w:val="20"/>
        </w:rPr>
        <w:t>Inventory List Attached: Yes _____ No _____</w:t>
      </w:r>
    </w:p>
    <w:p/>
    <w:p>
      <w:r>
        <w:rPr>
          <w:b/>
          <w:sz w:val="20"/>
        </w:rPr>
        <w:t>Lease Term:</w:t>
      </w:r>
    </w:p>
    <w:p>
      <w:r>
        <w:rPr>
          <w:b w:val="0"/>
          <w:sz w:val="20"/>
        </w:rPr>
        <w:t>Commencement Date: ___________________________________________________</w:t>
      </w:r>
    </w:p>
    <w:p>
      <w:r>
        <w:rPr>
          <w:b w:val="0"/>
          <w:sz w:val="20"/>
        </w:rPr>
        <w:t>Duration: _____________________________________________________________</w:t>
      </w:r>
    </w:p>
    <w:p>
      <w:r>
        <w:rPr>
          <w:b w:val="0"/>
          <w:sz w:val="20"/>
        </w:rPr>
        <w:t>Term Type: Fixed-term _____   Indefinite _____</w:t>
      </w:r>
    </w:p>
    <w:p/>
    <w:p>
      <w:r>
        <w:rPr>
          <w:b/>
          <w:sz w:val="20"/>
        </w:rPr>
        <w:t>Rent and Payment Terms:</w:t>
      </w:r>
    </w:p>
    <w:p>
      <w:r>
        <w:rPr>
          <w:b w:val="0"/>
          <w:sz w:val="20"/>
        </w:rPr>
        <w:t>Monthly Rent Amount: ___________________ EUR</w:t>
      </w:r>
    </w:p>
    <w:p>
      <w:r>
        <w:rPr>
          <w:b w:val="0"/>
          <w:sz w:val="20"/>
        </w:rPr>
        <w:t>Due Date: ____________________________________________________________</w:t>
      </w:r>
    </w:p>
    <w:p>
      <w:r>
        <w:rPr>
          <w:b w:val="0"/>
          <w:sz w:val="20"/>
        </w:rPr>
        <w:t>Payment Method: ______________________________________________________</w:t>
      </w:r>
    </w:p>
    <w:p>
      <w:r>
        <w:rPr>
          <w:b w:val="0"/>
          <w:sz w:val="20"/>
        </w:rPr>
        <w:t>Includes Utilities: Yes _____ No _____  If yes, specify: ________________</w:t>
      </w:r>
    </w:p>
    <w:p/>
    <w:p>
      <w:r>
        <w:rPr>
          <w:b/>
          <w:sz w:val="20"/>
        </w:rPr>
        <w:t>Security Deposit:</w:t>
      </w:r>
    </w:p>
    <w:p>
      <w:r>
        <w:rPr>
          <w:b w:val="0"/>
          <w:sz w:val="20"/>
        </w:rPr>
        <w:t>Deposit Amount: ___________________ EUR</w:t>
      </w:r>
    </w:p>
    <w:p>
      <w:r>
        <w:rPr>
          <w:b w:val="0"/>
          <w:sz w:val="20"/>
        </w:rPr>
        <w:t>Deposit Held By: _____________________________________________________</w:t>
      </w:r>
    </w:p>
    <w:p>
      <w:r>
        <w:rPr>
          <w:b w:val="0"/>
          <w:sz w:val="20"/>
        </w:rPr>
        <w:t>Deposit Return Conditions: ____________________________________________</w:t>
      </w:r>
    </w:p>
    <w:p/>
    <w:p>
      <w:r>
        <w:rPr>
          <w:b/>
          <w:sz w:val="20"/>
        </w:rPr>
        <w:t>Use of Property:</w:t>
      </w:r>
    </w:p>
    <w:p>
      <w:r>
        <w:rPr>
          <w:b w:val="0"/>
          <w:sz w:val="20"/>
        </w:rPr>
        <w:t>The Tenant agrees to use the property exclusively as a residential dwelling and not for any commercial or unlawful purpose. Subletting is permitted only with prior written consent of the Landlord.</w:t>
      </w:r>
    </w:p>
    <w:p/>
    <w:p>
      <w:r>
        <w:rPr>
          <w:b/>
          <w:sz w:val="20"/>
        </w:rPr>
        <w:t>Maintenance and Repairs:</w:t>
      </w:r>
    </w:p>
    <w:p>
      <w:r>
        <w:rPr>
          <w:b w:val="0"/>
          <w:sz w:val="20"/>
        </w:rPr>
        <w:t>The Tenant shall maintain the property in good condition and promptly notify the Landlord of any necessary repairs. The Landlord is responsible for repairs not caused by the Tenant’s negligence or misuse. The Tenant shall not undertake major repairs without Landlord’s consent.</w:t>
      </w:r>
    </w:p>
    <w:p/>
    <w:p>
      <w:r>
        <w:rPr>
          <w:b/>
          <w:sz w:val="20"/>
        </w:rPr>
        <w:t>Landlord’s Right of Entry:</w:t>
      </w:r>
    </w:p>
    <w:p>
      <w:r>
        <w:rPr>
          <w:b w:val="0"/>
          <w:sz w:val="20"/>
        </w:rPr>
        <w:t>The Landlord may enter the property upon reasonable notice to inspect, make repairs, or show the property to prospective tenants or buyers, except in cases of emergency where no notice is required.</w:t>
      </w:r>
    </w:p>
    <w:p/>
    <w:p>
      <w:r>
        <w:rPr>
          <w:b/>
          <w:sz w:val="20"/>
        </w:rPr>
        <w:t>Utilities and Services:</w:t>
      </w:r>
    </w:p>
    <w:p>
      <w:r>
        <w:rPr>
          <w:b w:val="0"/>
          <w:sz w:val="20"/>
        </w:rPr>
        <w:t>The Tenant is responsible for payment of all utilities and services unless otherwise agreed. The Landlord shall ensure all utilities are connected and functional at the start of the lease.</w:t>
      </w:r>
    </w:p>
    <w:p/>
    <w:p>
      <w:r>
        <w:rPr>
          <w:b/>
          <w:sz w:val="20"/>
        </w:rPr>
        <w:t>Termination of Lease:</w:t>
      </w:r>
    </w:p>
    <w:p>
      <w:r>
        <w:rPr>
          <w:b w:val="0"/>
          <w:sz w:val="20"/>
        </w:rPr>
        <w:t>Either party may terminate this agreement by providing written notice in accordance with applicable Dutch law. Tenant must vacate the property upon lease termination, leaving it in good condition subject to normal wear and tear.</w:t>
      </w:r>
    </w:p>
    <w:p/>
    <w:p>
      <w:r>
        <w:rPr>
          <w:b/>
          <w:sz w:val="20"/>
        </w:rPr>
        <w:t>Renewal:</w:t>
      </w:r>
    </w:p>
    <w:p>
      <w:r>
        <w:rPr>
          <w:b w:val="0"/>
          <w:sz w:val="20"/>
        </w:rPr>
        <w:t>This agreement may be renewed upon mutual written consent of both parties prior to expiration.</w:t>
      </w:r>
    </w:p>
    <w:p/>
    <w:p>
      <w:r>
        <w:rPr>
          <w:b/>
          <w:sz w:val="20"/>
        </w:rPr>
        <w:t>Governing Law and Jurisdiction:</w:t>
      </w:r>
    </w:p>
    <w:p>
      <w:r>
        <w:rPr>
          <w:b w:val="0"/>
          <w:sz w:val="20"/>
        </w:rPr>
        <w:t>This Agreement shall be governed by and construed in accordance with the laws of the Netherlands. Any disputes arising out of or in connection with this contract shall be subject to the exclusive jurisdiction of the competent courts in the Netherlands.</w:t>
      </w:r>
    </w:p>
    <w:p/>
    <w:p>
      <w:r>
        <w:rPr>
          <w:b/>
          <w:sz w:val="20"/>
        </w:rPr>
        <w:t>Liability:</w:t>
      </w:r>
    </w:p>
    <w:p>
      <w:r>
        <w:rPr>
          <w:b w:val="0"/>
          <w:sz w:val="20"/>
        </w:rPr>
        <w:t>The Tenant shall be liable for any damage to the property caused by negligence or misuse. The Landlord is not liable for loss or damage to Tenant’s personal property.</w:t>
      </w:r>
    </w:p>
    <w:p/>
    <w:p>
      <w:r>
        <w:rPr>
          <w:b/>
          <w:sz w:val="20"/>
        </w:rPr>
        <w:t>Insurance:</w:t>
      </w:r>
    </w:p>
    <w:p>
      <w:r>
        <w:rPr>
          <w:b w:val="0"/>
          <w:sz w:val="20"/>
        </w:rPr>
        <w:t>The Tenant is advised to obtain renter’s insurance to cover personal belongings and liability. The Landlord shall maintain insurance covering the property against fire, storm, and other standard hazards.</w:t>
      </w:r>
    </w:p>
    <w:p/>
    <w:p>
      <w:r>
        <w:rPr>
          <w:b/>
          <w:sz w:val="20"/>
        </w:rPr>
        <w:t>House Rules:</w:t>
      </w:r>
    </w:p>
    <w:p>
      <w:r>
        <w:rPr>
          <w:b w:val="0"/>
          <w:sz w:val="20"/>
        </w:rPr>
        <w:t>The Tenant agrees to comply with any applicable house rules, including noise restrictions, waste disposal, and behavior respecting neighbors and property.</w:t>
      </w:r>
    </w:p>
    <w:p/>
    <w:p>
      <w:r>
        <w:rPr>
          <w:b/>
          <w:sz w:val="20"/>
        </w:rPr>
        <w:t>Additional Provisions: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https://docs-realestate.com/rental-contract-netherlands-template/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rental-contract-netherlands-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