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HAWAII RESIDENTIAL RENTAL AGREEMENT</w:t>
      </w:r>
    </w:p>
    <w:p/>
    <w:p>
      <w:r>
        <w:rPr>
          <w:b/>
          <w:sz w:val="20"/>
        </w:rPr>
        <w:t>This Rental Agreement is made between the Landlord and Tenant as follows: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Rental Property: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Unit/Apt #: ____________________  City: ________________________________</w:t>
      </w:r>
    </w:p>
    <w:p>
      <w:r>
        <w:rPr>
          <w:b w:val="0"/>
          <w:sz w:val="20"/>
        </w:rPr>
        <w:t>State: Hawaii</w:t>
      </w:r>
    </w:p>
    <w:p>
      <w:r>
        <w:rPr>
          <w:b w:val="0"/>
          <w:sz w:val="20"/>
        </w:rPr>
        <w:t>Zip Code: ______________</w:t>
      </w:r>
    </w:p>
    <w:p/>
    <w:p>
      <w:r>
        <w:rPr>
          <w:b/>
          <w:sz w:val="20"/>
        </w:rPr>
        <w:t>Term of Tenancy:</w:t>
      </w:r>
    </w:p>
    <w:p>
      <w:r>
        <w:rPr>
          <w:b w:val="0"/>
          <w:sz w:val="20"/>
        </w:rPr>
        <w:t>This tenancy shall commence on ____________________ and shall be for a period of ________________, ending on ____________________ unless terminated sooner in accordance with this Agreement.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The monthly rent shall be $______________, payable in advance on the first day of each month.</w:t>
      </w:r>
    </w:p>
    <w:p>
      <w:r>
        <w:rPr>
          <w:b w:val="0"/>
          <w:sz w:val="20"/>
        </w:rPr>
        <w:t>Rent shall be paid to Landlord at the following address or at such other place as Landlord may designate in writing: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Late payments shall incur a late fee of $______________ if rent is not received by Landlord within ________ days after the due date.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$______________ upon execution of this Agreement.</w:t>
      </w:r>
    </w:p>
    <w:p>
      <w:r>
        <w:rPr>
          <w:b w:val="0"/>
          <w:sz w:val="20"/>
        </w:rPr>
        <w:t>The security deposit will be held to cover damages, unpaid rent, or other breaches of this Agreement pursuant to Hawaii Revised Statutes Chapter 521.</w:t>
      </w:r>
    </w:p>
    <w:p>
      <w:r>
        <w:rPr>
          <w:b w:val="0"/>
          <w:sz w:val="20"/>
        </w:rPr>
        <w:t>Landlord shall return the security deposit, less any lawful deductions, within fourteen (14) days after Tenant vacates the premises.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exclusively as a residential dwelling by the Tenant and shall not be used for any unlawful purposes.</w:t>
      </w:r>
    </w:p>
    <w:p>
      <w:r>
        <w:rPr>
          <w:b w:val="0"/>
          <w:sz w:val="20"/>
        </w:rPr>
        <w:t>No more than ___________ persons may reside at the premises without Landlord’s prior written consent.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in good condition and shall promptly notify Landlord of any needed repairs.</w:t>
      </w:r>
    </w:p>
    <w:p>
      <w:r>
        <w:rPr>
          <w:b w:val="0"/>
          <w:sz w:val="20"/>
        </w:rPr>
        <w:t>Landlord shall be responsible for repairs necessary to maintain the premises in habitable condition, except damages caused by Tenant’s negligence or misuse.</w:t>
      </w:r>
    </w:p>
    <w:p/>
    <w:p>
      <w:r>
        <w:rPr>
          <w:b/>
          <w:sz w:val="20"/>
        </w:rPr>
        <w:t>Utilities:</w:t>
      </w:r>
    </w:p>
    <w:p>
      <w:r>
        <w:rPr>
          <w:b w:val="0"/>
          <w:sz w:val="20"/>
        </w:rPr>
        <w:t>Tenant shall be responsible for payment of the following utilities: _______________________________.</w:t>
      </w:r>
    </w:p>
    <w:p>
      <w:r>
        <w:rPr>
          <w:b w:val="0"/>
          <w:sz w:val="20"/>
        </w:rPr>
        <w:t>Landlord shall be responsible for payment of the following utilities: _______________________________.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at least 48 hours' notice for inspections, repairs, or showings, except in emergency situations where no notice is required.</w:t>
      </w:r>
    </w:p>
    <w:p/>
    <w:p>
      <w:r>
        <w:rPr>
          <w:b/>
          <w:sz w:val="20"/>
        </w:rPr>
        <w:t>Alterations:</w:t>
      </w:r>
    </w:p>
    <w:p>
      <w:r>
        <w:rPr>
          <w:b w:val="0"/>
          <w:sz w:val="20"/>
        </w:rPr>
        <w:t>Tenant shall not make any alterations, additions, or improvements without Landlord’s prior written consent.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are (allowed / not allowed). If allowed, Tenant must obtain Landlord’s prior written consent and may be required to pay an additional pet deposit of $______________.</w:t>
      </w:r>
    </w:p>
    <w:p/>
    <w:p>
      <w:r>
        <w:rPr>
          <w:b/>
          <w:sz w:val="20"/>
        </w:rPr>
        <w:t>Rules and Regulations:</w:t>
      </w:r>
    </w:p>
    <w:p>
      <w:r>
        <w:rPr>
          <w:b w:val="0"/>
          <w:sz w:val="20"/>
        </w:rPr>
        <w:t>Tenant agrees to comply with all house rules and community regulations provided by Landlord.</w:t>
      </w:r>
    </w:p>
    <w:p>
      <w:r>
        <w:rPr>
          <w:b w:val="0"/>
          <w:sz w:val="20"/>
        </w:rPr>
        <w:t>Violation of these rules shall be considered a breach of this Agreement.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Tenant shall not assign this Agreement or sublet the premises without Landlord’s prior written consent.</w:t>
      </w:r>
    </w:p>
    <w:p/>
    <w:p>
      <w:r>
        <w:rPr>
          <w:b/>
          <w:sz w:val="20"/>
        </w:rPr>
        <w:t>Termination and Renewal:</w:t>
      </w:r>
    </w:p>
    <w:p>
      <w:r>
        <w:rPr>
          <w:b w:val="0"/>
          <w:sz w:val="20"/>
        </w:rPr>
        <w:t>Either party may terminate this Agreement by providing written notice in accordance with Hawaii law.</w:t>
      </w:r>
    </w:p>
    <w:p>
      <w:r>
        <w:rPr>
          <w:b w:val="0"/>
          <w:sz w:val="20"/>
        </w:rPr>
        <w:t>If Tenant remains in possession after the term without Landlord’s consent, tenancy shall be deemed month-to-month under the same terms.</w:t>
      </w:r>
    </w:p>
    <w:p/>
    <w:p>
      <w:r>
        <w:rPr>
          <w:b/>
          <w:sz w:val="20"/>
        </w:rPr>
        <w:t>Hold Harmless:</w:t>
      </w:r>
    </w:p>
    <w:p>
      <w:r>
        <w:rPr>
          <w:b w:val="0"/>
          <w:sz w:val="20"/>
        </w:rPr>
        <w:t>Tenant agrees to hold Landlord harmless from any liability, loss, or damage arising from Tenant’s use of the premises, except to the extent caused by Landlord’s negligence or willful misconduct.</w:t>
      </w:r>
    </w:p>
    <w:p/>
    <w:p>
      <w:r>
        <w:rPr>
          <w:b/>
          <w:sz w:val="20"/>
        </w:rPr>
        <w:t>Governing Law and Venue:</w:t>
      </w:r>
    </w:p>
    <w:p>
      <w:r>
        <w:rPr>
          <w:b w:val="0"/>
          <w:sz w:val="20"/>
        </w:rPr>
        <w:t>This Agreement shall be governed by and construed in accordance with the laws of the State of Hawaii.</w:t>
      </w:r>
    </w:p>
    <w:p>
      <w:r>
        <w:rPr>
          <w:b w:val="0"/>
          <w:sz w:val="20"/>
        </w:rPr>
        <w:t>Any legal action arising under this Agreement shall be brought in the courts located in the State of Hawaii.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understandings, whether oral or written.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https://docs-realestate.com/rental-agreement-template-hawaii/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rental-agreement-template-hawaii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