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PURCHASE AND SALE AGREEMENT</w:t>
      </w:r>
    </w:p>
    <w:p/>
    <w:p>
      <w:r>
        <w:rPr>
          <w:b/>
          <w:sz w:val="20"/>
        </w:rPr>
        <w:t>SELLER INFORMATION:</w:t>
      </w:r>
    </w:p>
    <w:p>
      <w:r>
        <w:rPr>
          <w:b w:val="0"/>
          <w:sz w:val="20"/>
        </w:rPr>
        <w:t>Full Legal Name: 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___________________________________________________________</w:t>
      </w:r>
    </w:p>
    <w:p/>
    <w:p>
      <w:r>
        <w:rPr>
          <w:b/>
          <w:sz w:val="20"/>
        </w:rPr>
        <w:t>BUYER INFORMATION:</w:t>
      </w:r>
    </w:p>
    <w:p>
      <w:r>
        <w:rPr>
          <w:b w:val="0"/>
          <w:sz w:val="20"/>
        </w:rPr>
        <w:t>Full Legal Name: 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___________________________________________________________</w:t>
      </w:r>
    </w:p>
    <w:p/>
    <w:p>
      <w:r>
        <w:rPr>
          <w:b/>
          <w:sz w:val="20"/>
        </w:rPr>
        <w:t>PROPERTY DESCRIPTION:</w:t>
      </w:r>
    </w:p>
    <w:p>
      <w:r>
        <w:rPr>
          <w:b w:val="0"/>
          <w:sz w:val="20"/>
        </w:rPr>
        <w:t>Property Address: ______________________________________________________</w:t>
      </w:r>
    </w:p>
    <w:p>
      <w:r>
        <w:rPr>
          <w:b w:val="0"/>
          <w:sz w:val="20"/>
        </w:rPr>
        <w:t>Legal Description (per deed or public records): __________________________</w:t>
      </w:r>
    </w:p>
    <w:p>
      <w:r>
        <w:rPr>
          <w:b w:val="0"/>
          <w:sz w:val="20"/>
        </w:rPr>
        <w:t>Parcel Number / Tax ID: _________________________________________________</w:t>
      </w:r>
    </w:p>
    <w:p>
      <w:r>
        <w:rPr>
          <w:b w:val="0"/>
          <w:sz w:val="20"/>
        </w:rPr>
        <w:t>Type of Property: _______________________________________________________</w:t>
      </w:r>
    </w:p>
    <w:p>
      <w:r>
        <w:rPr>
          <w:b w:val="0"/>
          <w:sz w:val="20"/>
        </w:rPr>
        <w:t>Lot Size / Dimensions: _________________________________________________</w:t>
      </w:r>
    </w:p>
    <w:p/>
    <w:p>
      <w:r>
        <w:rPr>
          <w:b/>
          <w:sz w:val="20"/>
        </w:rPr>
        <w:t>PURCHASE PRICE AND PAYMENT TERMS:</w:t>
      </w:r>
    </w:p>
    <w:p>
      <w:r>
        <w:rPr>
          <w:b w:val="0"/>
          <w:sz w:val="20"/>
        </w:rPr>
        <w:t>Purchase Price: $_____________________________ USD</w:t>
      </w:r>
    </w:p>
    <w:p>
      <w:r>
        <w:rPr>
          <w:b w:val="0"/>
          <w:sz w:val="20"/>
        </w:rPr>
        <w:t>Earnest Money Deposit: $_______________________ (to be held in escrow)</w:t>
      </w:r>
    </w:p>
    <w:p>
      <w:r>
        <w:rPr>
          <w:b w:val="0"/>
          <w:sz w:val="20"/>
        </w:rPr>
        <w:t>Balance Due at Closing: $_________________________</w:t>
      </w:r>
    </w:p>
    <w:p>
      <w:r>
        <w:rPr>
          <w:b w:val="0"/>
          <w:sz w:val="20"/>
        </w:rPr>
        <w:t>Payment Method: ________________________________________________________</w:t>
      </w:r>
    </w:p>
    <w:p/>
    <w:p>
      <w:r>
        <w:rPr>
          <w:b/>
          <w:sz w:val="20"/>
        </w:rPr>
        <w:t>CLOSING AND POSSESSION:</w:t>
      </w:r>
    </w:p>
    <w:p>
      <w:r>
        <w:rPr>
          <w:b w:val="0"/>
          <w:sz w:val="20"/>
        </w:rPr>
        <w:t>Closing Date: ___________________________________________________________</w:t>
      </w:r>
    </w:p>
    <w:p>
      <w:r>
        <w:rPr>
          <w:b w:val="0"/>
          <w:sz w:val="20"/>
        </w:rPr>
        <w:t>Place of Closing: _______________________________________________________</w:t>
      </w:r>
    </w:p>
    <w:p>
      <w:r>
        <w:rPr>
          <w:b w:val="0"/>
          <w:sz w:val="20"/>
        </w:rPr>
        <w:t>Possession Date: ________________________________________________________</w:t>
      </w:r>
    </w:p>
    <w:p>
      <w:r>
        <w:rPr>
          <w:b w:val="0"/>
          <w:sz w:val="20"/>
        </w:rPr>
        <w:t>Buyer shall be entitled to possession of the property on the possession date, subject to compliance with this Agreement.</w:t>
      </w:r>
    </w:p>
    <w:p/>
    <w:p>
      <w:r>
        <w:rPr>
          <w:b/>
          <w:sz w:val="20"/>
        </w:rPr>
        <w:t>TITLE AND CONVEYANCE:</w:t>
      </w:r>
    </w:p>
    <w:p>
      <w:r>
        <w:rPr>
          <w:b w:val="0"/>
          <w:sz w:val="20"/>
        </w:rPr>
        <w:t>Seller agrees to convey marketable and insurable fee simple title to the property by General Warranty Deed free of all liens, encumbrances, and claims except those specifically stated in this Agreement.</w:t>
      </w:r>
    </w:p>
    <w:p>
      <w:r>
        <w:rPr>
          <w:b w:val="0"/>
          <w:sz w:val="20"/>
        </w:rPr>
        <w:t>Seller shall provide Buyer with a title insurance commitment prior to closing.</w:t>
      </w:r>
    </w:p>
    <w:p>
      <w:r>
        <w:rPr>
          <w:b w:val="0"/>
          <w:sz w:val="20"/>
        </w:rPr>
        <w:t>Any title defects shall be cured by Seller before or at closing.</w:t>
      </w:r>
    </w:p>
    <w:p/>
    <w:p>
      <w:r>
        <w:rPr>
          <w:b/>
          <w:sz w:val="20"/>
        </w:rPr>
        <w:t>PROPERTY CONDITION AND INSPECTIONS:</w:t>
      </w:r>
    </w:p>
    <w:p>
      <w:r>
        <w:rPr>
          <w:b w:val="0"/>
          <w:sz w:val="20"/>
        </w:rPr>
        <w:t>Buyer acknowledges that Buyer has had the opportunity to inspect the property, including but not limited to the structure, systems, environmental conditions, and compliance with applicable laws and regulations.</w:t>
      </w:r>
    </w:p>
    <w:p>
      <w:r>
        <w:rPr>
          <w:b w:val="0"/>
          <w:sz w:val="20"/>
        </w:rPr>
        <w:t>Property is sold AS-IS except as expressly agreed in writing.</w:t>
      </w:r>
    </w:p>
    <w:p>
      <w:r>
        <w:rPr>
          <w:b w:val="0"/>
          <w:sz w:val="20"/>
        </w:rPr>
        <w:t>Buyer may complete inspections within __________ days from the effective date of this Agreement.</w:t>
      </w:r>
    </w:p>
    <w:p>
      <w:r>
        <w:rPr>
          <w:b w:val="0"/>
          <w:sz w:val="20"/>
        </w:rPr>
        <w:t>Seller shall provide reasonable access for such inspections.</w:t>
      </w:r>
    </w:p>
    <w:p>
      <w:r>
        <w:rPr>
          <w:b w:val="0"/>
          <w:sz w:val="20"/>
        </w:rPr>
        <w:t>If Buyer is unsatisfied with inspection results, Buyer may terminate this Agreement by written notice before expiration of inspection period and receive return of earnest money.</w:t>
      </w:r>
    </w:p>
    <w:p/>
    <w:p>
      <w:r>
        <w:rPr>
          <w:b/>
          <w:sz w:val="20"/>
        </w:rPr>
        <w:t>REPRESENTATIONS AND WARRANTIES:</w:t>
      </w:r>
    </w:p>
    <w:p>
      <w:r>
        <w:rPr>
          <w:b w:val="0"/>
          <w:sz w:val="20"/>
        </w:rPr>
        <w:t>Seller represents and warrants that Seller is the sole owner of the property and has full authority to sell and convey the property.</w:t>
      </w:r>
    </w:p>
    <w:p>
      <w:r>
        <w:rPr>
          <w:b w:val="0"/>
          <w:sz w:val="20"/>
        </w:rPr>
        <w:t>There are no known undisclosed liens, encumbrances, or legal actions affecting the property.</w:t>
      </w:r>
    </w:p>
    <w:p>
      <w:r>
        <w:rPr>
          <w:b w:val="0"/>
          <w:sz w:val="20"/>
        </w:rPr>
        <w:t>All property taxes, assessments, utilities, and related charges have been paid through the date of closing.</w:t>
      </w:r>
    </w:p>
    <w:p>
      <w:r>
        <w:rPr>
          <w:b w:val="0"/>
          <w:sz w:val="20"/>
        </w:rPr>
        <w:t>Seller has disclosed all known material defects affecting the property.</w:t>
      </w:r>
    </w:p>
    <w:p/>
    <w:p>
      <w:r>
        <w:rPr>
          <w:b/>
          <w:sz w:val="20"/>
        </w:rPr>
        <w:t>RISK OF LOSS:</w:t>
      </w:r>
    </w:p>
    <w:p>
      <w:r>
        <w:rPr>
          <w:b w:val="0"/>
          <w:sz w:val="20"/>
        </w:rPr>
        <w:t>Risk of loss or damage to the property by fire, casualty, or other causes shall remain with Seller until closing, at which time such risk shall pass to Buyer.</w:t>
      </w:r>
    </w:p>
    <w:p/>
    <w:p>
      <w:r>
        <w:rPr>
          <w:b/>
          <w:sz w:val="20"/>
        </w:rPr>
        <w:t>PRORATIONS AND ADJUSTMENTS:</w:t>
      </w:r>
    </w:p>
    <w:p>
      <w:r>
        <w:rPr>
          <w:b w:val="0"/>
          <w:sz w:val="20"/>
        </w:rPr>
        <w:t>Real estate taxes, water and sewer charges, rents, and other expenses shall be prorated between Seller and Buyer as of the closing date.</w:t>
      </w:r>
    </w:p>
    <w:p/>
    <w:p>
      <w:r>
        <w:rPr>
          <w:b/>
          <w:sz w:val="20"/>
        </w:rPr>
        <w:t>DEFAULT AND REMEDIES:</w:t>
      </w:r>
    </w:p>
    <w:p>
      <w:r>
        <w:rPr>
          <w:b w:val="0"/>
          <w:sz w:val="20"/>
        </w:rPr>
        <w:t>If Buyer fails to perform, Seller may retain earnest money as liquidated damages or seek specific performance and other remedies allowed by law.</w:t>
      </w:r>
    </w:p>
    <w:p>
      <w:r>
        <w:rPr>
          <w:b w:val="0"/>
          <w:sz w:val="20"/>
        </w:rPr>
        <w:t>If Seller fails to perform, Buyer may seek return of earnest money, specific performance, or other remedies provided by law.</w:t>
      </w:r>
    </w:p>
    <w:p/>
    <w:p>
      <w:r>
        <w:rPr>
          <w:b/>
          <w:sz w:val="20"/>
        </w:rPr>
        <w:t>NOTICES:</w:t>
      </w:r>
    </w:p>
    <w:p>
      <w:r>
        <w:rPr>
          <w:b w:val="0"/>
          <w:sz w:val="20"/>
        </w:rPr>
        <w:t>All notices required or permitted under this Agreement shall be in writing and delivered by hand, certified mail, or email to the addresses provided above.</w:t>
      </w:r>
    </w:p>
    <w:p/>
    <w:p>
      <w:r>
        <w:rPr>
          <w:b/>
          <w:sz w:val="20"/>
        </w:rPr>
        <w:t>ENTIRE AGREEMENT:</w:t>
      </w:r>
    </w:p>
    <w:p>
      <w:r>
        <w:rPr>
          <w:b w:val="0"/>
          <w:sz w:val="20"/>
        </w:rPr>
        <w:t>This Agreement constitutes the entire agreement between the parties and supersedes all prior negotiations and understandings.</w:t>
      </w:r>
    </w:p>
    <w:p>
      <w:r>
        <w:rPr>
          <w:b w:val="0"/>
          <w:sz w:val="20"/>
        </w:rPr>
        <w:t>Any amendments or modifications must be in writing and signed by both parties.</w:t>
      </w:r>
    </w:p>
    <w:p/>
    <w:p>
      <w:r>
        <w:rPr>
          <w:b/>
          <w:sz w:val="20"/>
        </w:rPr>
        <w:t>GOVERNING LAW AND JURISDICTION:</w:t>
      </w:r>
    </w:p>
    <w:p>
      <w:r>
        <w:rPr>
          <w:b w:val="0"/>
          <w:sz w:val="20"/>
        </w:rPr>
        <w:t>This Agreement shall be governed by and construed in accordance with the laws of the State in which the property is located.</w:t>
      </w:r>
    </w:p>
    <w:p>
      <w:r>
        <w:rPr>
          <w:b w:val="0"/>
          <w:sz w:val="20"/>
        </w:rPr>
        <w:t>Any disputes arising under this Agreement shall be resolved in the courts of competent jurisdiction located in such State.</w:t>
      </w:r>
    </w:p>
    <w:p/>
    <w:p>
      <w:r>
        <w:rPr>
          <w:b/>
          <w:sz w:val="20"/>
        </w:rPr>
        <w:t>SEVERABILITY:</w:t>
      </w:r>
    </w:p>
    <w:p>
      <w:r>
        <w:rPr>
          <w:b w:val="0"/>
          <w:sz w:val="20"/>
        </w:rPr>
        <w:t>If any provision of this Agreement is held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https://docs-realestate.com/real-estate-contract-template/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real-estate-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