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REAL ESTATE PURCHASE AGREEMENT ADDENDUM</w:t>
      </w:r>
    </w:p>
    <w:p/>
    <w:p>
      <w:r>
        <w:rPr>
          <w:b w:val="0"/>
          <w:sz w:val="20"/>
        </w:rPr>
        <w:t>This Addendum ("Addendum") is made part of and supplements the Real Estate Purchase Agreement ("Agreement") between the undersigned Buyer and Seller concerning the Property described below.</w:t>
      </w:r>
    </w:p>
    <w:p/>
    <w:p>
      <w:r>
        <w:rPr>
          <w:b/>
          <w:sz w:val="20"/>
        </w:rPr>
        <w:t>Property Information:</w:t>
      </w:r>
    </w:p>
    <w:p>
      <w:r>
        <w:rPr>
          <w:b w:val="0"/>
          <w:sz w:val="20"/>
        </w:rPr>
        <w:t>Address: _______________________________________________________________</w:t>
      </w:r>
    </w:p>
    <w:p>
      <w:r>
        <w:rPr>
          <w:b w:val="0"/>
          <w:sz w:val="20"/>
        </w:rPr>
        <w:t>Legal Description (if applicable): ______________________________________</w:t>
      </w:r>
    </w:p>
    <w:p>
      <w:r>
        <w:rPr>
          <w:b w:val="0"/>
          <w:sz w:val="20"/>
        </w:rPr>
        <w:t>Parcel Number (if known): ______________________________________________</w:t>
      </w:r>
    </w:p>
    <w:p/>
    <w:p>
      <w:r>
        <w:rPr>
          <w:b/>
          <w:sz w:val="20"/>
        </w:rPr>
        <w:t>Buyer Information:</w:t>
      </w:r>
    </w:p>
    <w:p>
      <w:r>
        <w:rPr>
          <w:b w:val="0"/>
          <w:sz w:val="20"/>
        </w:rPr>
        <w:t>Full Name(s): 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p>
      <w:r>
        <w:rPr>
          <w:b/>
          <w:sz w:val="20"/>
        </w:rPr>
        <w:t>Seller Information:</w:t>
      </w:r>
    </w:p>
    <w:p>
      <w:r>
        <w:rPr>
          <w:b w:val="0"/>
          <w:sz w:val="20"/>
        </w:rPr>
        <w:t>Full Name(s): 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p>
      <w:r>
        <w:rPr>
          <w:b/>
          <w:sz w:val="20"/>
        </w:rPr>
        <w:t>1. Purpose and Incorporation</w:t>
      </w:r>
    </w:p>
    <w:p>
      <w:r>
        <w:rPr>
          <w:b w:val="0"/>
          <w:sz w:val="20"/>
        </w:rPr>
        <w:t>This Addendum modifies and supplements the Agreement. Except as expressly amended herein, all terms and conditions of the Agreement remain in full force and effect. In the event of any conflict between this Addendum and the Agreement, this Addendum shall control.</w:t>
      </w:r>
    </w:p>
    <w:p/>
    <w:p>
      <w:r>
        <w:rPr>
          <w:b/>
          <w:sz w:val="20"/>
        </w:rPr>
        <w:t>2. Additional Terms and Conditions</w:t>
      </w:r>
    </w:p>
    <w:p>
      <w:r>
        <w:rPr>
          <w:b w:val="0"/>
          <w:sz w:val="20"/>
        </w:rPr>
        <w:t>The parties agree to the following additional terms and conditions applicable to the purchase and sale of the Property:</w:t>
      </w:r>
    </w:p>
    <w:p>
      <w:r>
        <w:rPr>
          <w:b w:val="0"/>
          <w:sz w:val="20"/>
        </w:rPr>
        <w:t>- _______________________________________________________________________</w:t>
      </w:r>
    </w:p>
    <w:p>
      <w:r>
        <w:rPr>
          <w:b w:val="0"/>
          <w:sz w:val="20"/>
        </w:rPr>
        <w:t>- _______________________________________________________________________</w:t>
      </w:r>
    </w:p>
    <w:p>
      <w:r>
        <w:rPr>
          <w:b w:val="0"/>
          <w:sz w:val="20"/>
        </w:rPr>
        <w:t>- _______________________________________________________________________</w:t>
      </w:r>
    </w:p>
    <w:p/>
    <w:p>
      <w:r>
        <w:rPr>
          <w:b/>
          <w:sz w:val="20"/>
        </w:rPr>
        <w:t>3. Disclosure and Inspection</w:t>
      </w:r>
    </w:p>
    <w:p>
      <w:r>
        <w:rPr>
          <w:b w:val="0"/>
          <w:sz w:val="20"/>
        </w:rPr>
        <w:t>Buyer acknowledges receipt of all required disclosures and has had the opportunity to conduct all desired inspections of the Property. Any additional inspections agreed upon in this Addendum shall be completed at Buyer’s expense within the agreed timeframe.</w:t>
      </w:r>
    </w:p>
    <w:p/>
    <w:p>
      <w:r>
        <w:rPr>
          <w:b/>
          <w:sz w:val="20"/>
        </w:rPr>
        <w:t>4. Financing Contingency Modifications</w:t>
      </w:r>
    </w:p>
    <w:p>
      <w:r>
        <w:rPr>
          <w:b w:val="0"/>
          <w:sz w:val="20"/>
        </w:rPr>
        <w:t>If applicable, any modifications to financing contingencies or closing conditions shall be set forth herein. Parties agree that any changes to loan terms, appraisal requirements, or contingency deadlines are as follows:</w:t>
      </w:r>
    </w:p>
    <w:p>
      <w:r>
        <w:rPr>
          <w:b w:val="0"/>
          <w:sz w:val="20"/>
        </w:rPr>
        <w:t>- _______________________________________________________________________</w:t>
      </w:r>
    </w:p>
    <w:p>
      <w:r>
        <w:rPr>
          <w:b w:val="0"/>
          <w:sz w:val="20"/>
        </w:rPr>
        <w:t>- _______________________________________________________________________</w:t>
      </w:r>
    </w:p>
    <w:p/>
    <w:p>
      <w:r>
        <w:rPr>
          <w:b/>
          <w:sz w:val="20"/>
        </w:rPr>
        <w:t>5. Closing and Possession</w:t>
      </w:r>
    </w:p>
    <w:p>
      <w:r>
        <w:rPr>
          <w:b w:val="0"/>
          <w:sz w:val="20"/>
        </w:rPr>
        <w:t>Adjustments to the Closing Date, possession, or delivery of the Property shall be as follows:</w:t>
      </w:r>
    </w:p>
    <w:p>
      <w:r>
        <w:rPr>
          <w:b w:val="0"/>
          <w:sz w:val="20"/>
        </w:rPr>
        <w:t>- Closing Date (if changed): ______________________________________________</w:t>
      </w:r>
    </w:p>
    <w:p>
      <w:r>
        <w:rPr>
          <w:b w:val="0"/>
          <w:sz w:val="20"/>
        </w:rPr>
        <w:t>- Possession Date and Conditions: ________________________________________</w:t>
      </w:r>
    </w:p>
    <w:p>
      <w:r>
        <w:rPr>
          <w:b w:val="0"/>
          <w:sz w:val="20"/>
        </w:rPr>
        <w:t>- Other relevant closing provisions: ______________________________________</w:t>
      </w:r>
    </w:p>
    <w:p/>
    <w:p>
      <w:r>
        <w:rPr>
          <w:b/>
          <w:sz w:val="20"/>
        </w:rPr>
        <w:t>6. Representations and Warranties</w:t>
      </w:r>
    </w:p>
    <w:p>
      <w:r>
        <w:rPr>
          <w:b w:val="0"/>
          <w:sz w:val="20"/>
        </w:rPr>
        <w:t>Seller represents and warrants that, except as modified herein, the Property is free from undisclosed liens, encumbrances, or defects affecting title or use, and that Seller has full authority to enter into this Addendum and convey the Property.</w:t>
      </w:r>
    </w:p>
    <w:p/>
    <w:p>
      <w:r>
        <w:rPr>
          <w:b/>
          <w:sz w:val="20"/>
        </w:rPr>
        <w:t>7. Default and Remedies</w:t>
      </w:r>
    </w:p>
    <w:p>
      <w:r>
        <w:rPr>
          <w:b w:val="0"/>
          <w:sz w:val="20"/>
        </w:rPr>
        <w:t>The parties acknowledge that any breach of this Addendum shall be subject to the remedies set forth in the Agreement. In addition, the non-breaching party may pursue all available legal and equitable remedies.</w:t>
      </w:r>
    </w:p>
    <w:p/>
    <w:p>
      <w:r>
        <w:rPr>
          <w:b/>
          <w:sz w:val="20"/>
        </w:rPr>
        <w:t>8. Entire Agreement</w:t>
      </w:r>
    </w:p>
    <w:p>
      <w:r>
        <w:rPr>
          <w:b w:val="0"/>
          <w:sz w:val="20"/>
        </w:rPr>
        <w:t>This Addendum, together with the Agreement and any other attachments, constitutes the entire agreement between Buyer and Seller concerning the subject matter hereof and supersedes all prior negotiations, representations, and agreements.</w:t>
      </w:r>
    </w:p>
    <w:p/>
    <w:p>
      <w:r>
        <w:rPr>
          <w:b/>
          <w:sz w:val="20"/>
        </w:rPr>
        <w:t>9. Governing Law and Jurisdiction</w:t>
      </w:r>
    </w:p>
    <w:p>
      <w:r>
        <w:rPr>
          <w:b w:val="0"/>
          <w:sz w:val="20"/>
        </w:rPr>
        <w:t>This Addendum shall be governed by and construed in accordance with the laws of the state in which the Property is located. Any disputes arising hereunder shall be resolved in the appropriate state or federal courts located therein.</w:t>
      </w:r>
    </w:p>
    <w:p/>
    <w:p>
      <w:r>
        <w:rPr>
          <w:b/>
          <w:sz w:val="20"/>
        </w:rPr>
        <w:t>10. Miscellaneous Provisions</w:t>
      </w:r>
    </w:p>
    <w:p>
      <w:r>
        <w:rPr>
          <w:b w:val="0"/>
          <w:sz w:val="20"/>
        </w:rPr>
        <w:t>- Amendments: Any further changes to this Addendum must be in writing and signed by both parties.</w:t>
      </w:r>
    </w:p>
    <w:p>
      <w:r>
        <w:rPr>
          <w:b w:val="0"/>
          <w:sz w:val="20"/>
        </w:rPr>
        <w:t>- Severability: If any provision hereof is found invalid or unenforceable, the remainder shall remain in full force and effect.</w:t>
      </w:r>
    </w:p>
    <w:p>
      <w:r>
        <w:rPr>
          <w:b w:val="0"/>
          <w:sz w:val="20"/>
        </w:rPr>
        <w:t>- Counterparts: This Addendum may be executed in counterparts, each of which shall be deemed an original.</w:t>
      </w:r>
    </w:p>
    <w:p/>
    <w:p/>
    <w:p>
      <w:r>
        <w:rPr>
          <w:b w:val="0"/>
          <w:sz w:val="20"/>
        </w:rPr>
        <w:t>Buyer and Seller acknowledge having read, understood, and voluntarily agreed to all terms of this Addendum.</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SELLER</w:t>
            </w:r>
          </w:p>
        </w:tc>
        <w:tc>
          <w:tcPr>
            <w:tcW w:type="dxa" w:w="4986"/>
            <w:tcBorders>
              <w:top w:val="nil"/>
              <w:left w:val="nil"/>
              <w:bottom w:val="nil"/>
              <w:right w:val="nil"/>
              <w:insideH w:val="nil"/>
              <w:insideV w:val="nil"/>
            </w:tcBorders>
          </w:tcPr>
          <w:p>
            <w:pPr>
              <w:jc w:val="center"/>
            </w:pPr>
            <w:r>
              <w:t>BUYER</w:t>
            </w:r>
          </w:p>
        </w:tc>
      </w:tr>
      <w:tr>
        <w:tc>
          <w:tcPr>
            <w:tcW w:type="dxa" w:w="4986"/>
            <w:tcBorders>
              <w:top w:val="nil"/>
              <w:left w:val="nil"/>
              <w:bottom w:val="nil"/>
              <w:right w:val="nil"/>
              <w:insideH w:val="nil"/>
              <w:insideV w:val="nil"/>
            </w:tcBorders>
          </w:tcPr>
          <w:p>
            <w:pPr>
              <w:jc w:val="center"/>
            </w:pPr>
            <w:r>
              <w:br/>
              <w:br/>
              <w:t>Signature: _________________________________</w:t>
            </w:r>
          </w:p>
        </w:tc>
        <w:tc>
          <w:tcPr>
            <w:tcW w:type="dxa" w:w="4986"/>
            <w:tcBorders>
              <w:top w:val="nil"/>
              <w:left w:val="nil"/>
              <w:bottom w:val="nil"/>
              <w:right w:val="nil"/>
              <w:insideH w:val="nil"/>
              <w:insideV w:val="nil"/>
            </w:tcBorders>
          </w:tcPr>
          <w:p>
            <w:pPr>
              <w:jc w:val="center"/>
            </w:pPr>
            <w:r>
              <w:br/>
              <w:br/>
              <w:t>Signature: _________________________________</w:t>
            </w:r>
          </w:p>
        </w:tc>
      </w:tr>
      <w:tr>
        <w:tc>
          <w:tcPr>
            <w:tcW w:type="dxa" w:w="4986"/>
            <w:tcBorders>
              <w:top w:val="nil"/>
              <w:left w:val="nil"/>
              <w:bottom w:val="nil"/>
              <w:right w:val="nil"/>
              <w:insideH w:val="nil"/>
              <w:insideV w:val="nil"/>
            </w:tcBorders>
          </w:tcPr>
          <w:p>
            <w:pPr>
              <w:jc w:val="center"/>
            </w:pPr>
            <w:r>
              <w:t>Printed Name: _______________________________</w:t>
            </w:r>
          </w:p>
        </w:tc>
        <w:tc>
          <w:tcPr>
            <w:tcW w:type="dxa" w:w="4986"/>
            <w:tcBorders>
              <w:top w:val="nil"/>
              <w:left w:val="nil"/>
              <w:bottom w:val="nil"/>
              <w:right w:val="nil"/>
              <w:insideH w:val="nil"/>
              <w:insideV w:val="nil"/>
            </w:tcBorders>
          </w:tcPr>
          <w:p>
            <w:pPr>
              <w:jc w:val="center"/>
            </w:pPr>
            <w:r>
              <w:t>Printed Name: 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https://docs-realestate.com/real-estate-addendum-template/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https://docs-realestate.com</w:t>
        </w:r>
      </w:hyperlink>
    </w:p>
    <w:p>
      <w:pPr>
        <w:jc w:val="center"/>
      </w:pPr>
      <w:r>
        <w:rPr>
          <w:color w:val="808080"/>
          <w:sz w:val="20"/>
        </w:rPr>
        <w:t>This template is intended exclusively for personal, non-commercial use.</w:t>
        <w:br/>
        <w:t>If distributed or published, the source must be mentioned. © docs-realestate.com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realestate.com/real-estate-addendum-template/" TargetMode="External"/><Relationship Id="rId10" Type="http://schemas.openxmlformats.org/officeDocument/2006/relationships/hyperlink" Target="https://docs-realest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