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PROPERTY OFFER AGREEMENT</w:t>
      </w:r>
    </w:p>
    <w:p/>
    <w:p>
      <w:r>
        <w:rPr>
          <w:b/>
          <w:sz w:val="20"/>
        </w:rPr>
        <w:t>OFFEROR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OFFEREE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PROPERTY INFORMATION:</w:t>
      </w:r>
    </w:p>
    <w:p>
      <w:r>
        <w:rPr>
          <w:b w:val="0"/>
          <w:sz w:val="20"/>
        </w:rPr>
        <w:t>Property Address: _____________________________________________________</w:t>
      </w:r>
    </w:p>
    <w:p>
      <w:r>
        <w:rPr>
          <w:b w:val="0"/>
          <w:sz w:val="20"/>
        </w:rPr>
        <w:t>Legal Description: ____________________________________________________</w:t>
      </w:r>
    </w:p>
    <w:p>
      <w:r>
        <w:rPr>
          <w:b w:val="0"/>
          <w:sz w:val="20"/>
        </w:rPr>
        <w:t>Parcel Number / Tax ID: _______________________________________________</w:t>
      </w:r>
    </w:p>
    <w:p>
      <w:r>
        <w:rPr>
          <w:b w:val="0"/>
          <w:sz w:val="20"/>
        </w:rPr>
        <w:t>Type of Property (e.g. Residential, Commercial): ________________________</w:t>
      </w:r>
    </w:p>
    <w:p>
      <w:r>
        <w:rPr>
          <w:b w:val="0"/>
          <w:sz w:val="20"/>
        </w:rPr>
        <w:t>Year Built: ___________________________________________________________</w:t>
      </w:r>
    </w:p>
    <w:p>
      <w:r>
        <w:rPr>
          <w:b w:val="0"/>
          <w:sz w:val="20"/>
        </w:rPr>
        <w:t>Square Footage: _______________________________________________________</w:t>
      </w:r>
    </w:p>
    <w:p>
      <w:r>
        <w:rPr>
          <w:b w:val="0"/>
          <w:sz w:val="20"/>
        </w:rPr>
        <w:t>Lot Size: _____________________________________________________________</w:t>
      </w:r>
    </w:p>
    <w:p>
      <w:r>
        <w:rPr>
          <w:b w:val="0"/>
          <w:sz w:val="20"/>
        </w:rPr>
        <w:t>Zoning Classification: _________________________________________________</w:t>
      </w:r>
    </w:p>
    <w:p>
      <w:r>
        <w:rPr>
          <w:b w:val="0"/>
          <w:sz w:val="20"/>
        </w:rPr>
        <w:t>Current Use: __________________________________________________________</w:t>
      </w:r>
    </w:p>
    <w:p/>
    <w:p>
      <w:r>
        <w:rPr>
          <w:b/>
          <w:sz w:val="20"/>
        </w:rPr>
        <w:t>OFFER DETAILS:</w:t>
      </w:r>
    </w:p>
    <w:p>
      <w:r>
        <w:rPr>
          <w:b w:val="0"/>
          <w:sz w:val="20"/>
        </w:rPr>
        <w:t>Offer Price: $____________________ (USD)</w:t>
      </w:r>
    </w:p>
    <w:p>
      <w:r>
        <w:rPr>
          <w:b w:val="0"/>
          <w:sz w:val="20"/>
        </w:rPr>
        <w:t>Earnest Money Deposit: $____________________</w:t>
      </w:r>
    </w:p>
    <w:p>
      <w:r>
        <w:rPr>
          <w:b w:val="0"/>
          <w:sz w:val="20"/>
        </w:rPr>
        <w:t>Financing Contingency: ________________________________________________</w:t>
      </w:r>
    </w:p>
    <w:p>
      <w:r>
        <w:rPr>
          <w:b w:val="0"/>
          <w:sz w:val="20"/>
        </w:rPr>
        <w:t>Inspection Contingency: _______________________________________________</w:t>
      </w:r>
    </w:p>
    <w:p>
      <w:r>
        <w:rPr>
          <w:b w:val="0"/>
          <w:sz w:val="20"/>
        </w:rPr>
        <w:t>Appraisal Contingency: ________________________________________________</w:t>
      </w:r>
    </w:p>
    <w:p>
      <w:r>
        <w:rPr>
          <w:b w:val="0"/>
          <w:sz w:val="20"/>
        </w:rPr>
        <w:t>Other Contingencies: _________________________________________________</w:t>
      </w:r>
    </w:p>
    <w:p/>
    <w:p>
      <w:r>
        <w:rPr>
          <w:b/>
          <w:sz w:val="20"/>
        </w:rPr>
        <w:t>TERMS AND CONDITIONS:</w:t>
      </w:r>
    </w:p>
    <w:p>
      <w:r>
        <w:rPr>
          <w:b w:val="0"/>
          <w:sz w:val="20"/>
        </w:rPr>
        <w:t>1. Offer Validity</w:t>
      </w:r>
    </w:p>
    <w:p>
      <w:r>
        <w:rPr>
          <w:b w:val="0"/>
          <w:sz w:val="20"/>
        </w:rPr>
        <w:t>This offer shall remain valid until acceptance or rejection by the Offeror, or until withdrawn in writing by the Offeree.</w:t>
      </w:r>
    </w:p>
    <w:p/>
    <w:p>
      <w:r>
        <w:rPr>
          <w:b w:val="0"/>
          <w:sz w:val="20"/>
        </w:rPr>
        <w:t>2. Acceptance</w:t>
      </w:r>
    </w:p>
    <w:p>
      <w:r>
        <w:rPr>
          <w:b w:val="0"/>
          <w:sz w:val="20"/>
        </w:rPr>
        <w:t>Acceptance of this offer must be communicated in writing. Upon acceptance, this document shall constitute a binding agreement between the parties subject to the contingencies herein.</w:t>
      </w:r>
    </w:p>
    <w:p/>
    <w:p>
      <w:r>
        <w:rPr>
          <w:b w:val="0"/>
          <w:sz w:val="20"/>
        </w:rPr>
        <w:t>3. Earnest Money</w:t>
      </w:r>
    </w:p>
    <w:p>
      <w:r>
        <w:rPr>
          <w:b w:val="0"/>
          <w:sz w:val="20"/>
        </w:rPr>
        <w:t>The Offeree agrees to deposit the earnest money with the designated escrow agent within _____ business days after acceptance. The terms regarding the refund or forfeiture of the earnest money are governed by this agreement and applicable law.</w:t>
      </w:r>
    </w:p>
    <w:p/>
    <w:p>
      <w:r>
        <w:rPr>
          <w:b w:val="0"/>
          <w:sz w:val="20"/>
        </w:rPr>
        <w:t>4. Inspections and Due Diligence</w:t>
      </w:r>
    </w:p>
    <w:p>
      <w:r>
        <w:rPr>
          <w:b w:val="0"/>
          <w:sz w:val="20"/>
        </w:rPr>
        <w:t>The Offeree shall have the right to conduct all inspections, surveys, and investigations deemed necessary to evaluate the property's condition. The Offeror agrees to provide reasonable access. This agreement may be terminated if inspections reveal unsatisfactory conditions within the inspection contingency period.</w:t>
      </w:r>
    </w:p>
    <w:p/>
    <w:p>
      <w:r>
        <w:rPr>
          <w:b w:val="0"/>
          <w:sz w:val="20"/>
        </w:rPr>
        <w:t>5. Financing</w:t>
      </w:r>
    </w:p>
    <w:p>
      <w:r>
        <w:rPr>
          <w:b w:val="0"/>
          <w:sz w:val="20"/>
        </w:rPr>
        <w:t>This offer is contingent upon the Offeree obtaining financing on terms acceptable to the Offeree. The Offeree shall notify the Offeror of financing approval or denial by the specified deadline.</w:t>
      </w:r>
    </w:p>
    <w:p/>
    <w:p>
      <w:r>
        <w:rPr>
          <w:b w:val="0"/>
          <w:sz w:val="20"/>
        </w:rPr>
        <w:t>6. Property Condition</w:t>
      </w:r>
    </w:p>
    <w:p>
      <w:r>
        <w:rPr>
          <w:b w:val="0"/>
          <w:sz w:val="20"/>
        </w:rPr>
        <w:t>The property is offered in its current 'AS IS' condition except as otherwise expressly provided herein. The Offeror makes no representations or warranties beyond those stated in this agreement.</w:t>
      </w:r>
    </w:p>
    <w:p/>
    <w:p>
      <w:r>
        <w:rPr>
          <w:b w:val="0"/>
          <w:sz w:val="20"/>
        </w:rPr>
        <w:t>7. Closing</w:t>
      </w:r>
    </w:p>
    <w:p>
      <w:r>
        <w:rPr>
          <w:b w:val="0"/>
          <w:sz w:val="20"/>
        </w:rPr>
        <w:t>Closing shall occur on or before _____________________ at a mutually agreed location or escrow agent. All necessary documents for transfer of title shall be executed and delivered at closing.</w:t>
      </w:r>
    </w:p>
    <w:p/>
    <w:p>
      <w:r>
        <w:rPr>
          <w:b w:val="0"/>
          <w:sz w:val="20"/>
        </w:rPr>
        <w:t>8. Title and Conveyance</w:t>
      </w:r>
    </w:p>
    <w:p>
      <w:r>
        <w:rPr>
          <w:b w:val="0"/>
          <w:sz w:val="20"/>
        </w:rPr>
        <w:t>The Offeror shall convey marketable title by general warranty deed free of liens, encumbrances, except those disclosed and accepted by the Offeree. Title insurance is to be provided at closing.</w:t>
      </w:r>
    </w:p>
    <w:p/>
    <w:p>
      <w:r>
        <w:rPr>
          <w:b w:val="0"/>
          <w:sz w:val="20"/>
        </w:rPr>
        <w:t>9. Risk of Loss</w:t>
      </w:r>
    </w:p>
    <w:p>
      <w:r>
        <w:rPr>
          <w:b w:val="0"/>
          <w:sz w:val="20"/>
        </w:rPr>
        <w:t>Risk of loss or damage to the property shall remain with the Offeror until closing and delivery of possession.</w:t>
      </w:r>
    </w:p>
    <w:p/>
    <w:p>
      <w:r>
        <w:rPr>
          <w:b w:val="0"/>
          <w:sz w:val="20"/>
        </w:rPr>
        <w:t>10. Default</w:t>
      </w:r>
    </w:p>
    <w:p>
      <w:r>
        <w:rPr>
          <w:b w:val="0"/>
          <w:sz w:val="20"/>
        </w:rPr>
        <w:t>In the event of default by either party, the non-defaulting party shall have all remedies available at law or equity including specific performance and damages.</w:t>
      </w:r>
    </w:p>
    <w:p/>
    <w:p>
      <w:r>
        <w:rPr>
          <w:b w:val="0"/>
          <w:sz w:val="20"/>
        </w:rPr>
        <w:t>11. Governing Law</w:t>
      </w:r>
    </w:p>
    <w:p>
      <w:r>
        <w:rPr>
          <w:b w:val="0"/>
          <w:sz w:val="20"/>
        </w:rPr>
        <w:t>This agreement shall be governed by and construed in accordance with the laws of the State of ______________________.</w:t>
      </w:r>
    </w:p>
    <w:p/>
    <w:p>
      <w:r>
        <w:rPr>
          <w:b w:val="0"/>
          <w:sz w:val="20"/>
        </w:rPr>
        <w:t>12. Entire Agreement</w:t>
      </w:r>
    </w:p>
    <w:p>
      <w:r>
        <w:rPr>
          <w:b w:val="0"/>
          <w:sz w:val="20"/>
        </w:rPr>
        <w:t>This document constitutes the entire agreement between the parties and supersedes all prior negotiations, representations, or agreements, whether written or oral.</w:t>
      </w:r>
    </w:p>
    <w:p/>
    <w:p>
      <w:r>
        <w:rPr>
          <w:b w:val="0"/>
          <w:sz w:val="20"/>
        </w:rPr>
        <w:t>13. Amendments</w:t>
      </w:r>
    </w:p>
    <w:p>
      <w:r>
        <w:rPr>
          <w:b w:val="0"/>
          <w:sz w:val="20"/>
        </w:rPr>
        <w:t>Any amendments or modifications to this agreement must be in writing and signed by both parties.</w:t>
      </w:r>
    </w:p>
    <w:p/>
    <w:p>
      <w:r>
        <w:rPr>
          <w:b w:val="0"/>
          <w:sz w:val="20"/>
        </w:rPr>
        <w:t>14. Notices</w:t>
      </w:r>
    </w:p>
    <w:p>
      <w:r>
        <w:rPr>
          <w:b w:val="0"/>
          <w:sz w:val="20"/>
        </w:rPr>
        <w:t>All notices under this agreement shall be in writing and delivered personally, by certified mail, or by reputable overnight courier to the addresses provided herein.</w:t>
      </w:r>
    </w:p>
    <w:p/>
    <w:p>
      <w:r>
        <w:rPr>
          <w:b w:val="0"/>
          <w:sz w:val="20"/>
        </w:rPr>
        <w:t>15. Assignment</w:t>
      </w:r>
    </w:p>
    <w:p>
      <w:r>
        <w:rPr>
          <w:b w:val="0"/>
          <w:sz w:val="20"/>
        </w:rPr>
        <w:t>Neither party may assign or transfer their rights or obligations under this agreement without prior written consent of the other party.</w:t>
      </w:r>
    </w:p>
    <w:p/>
    <w:p/>
    <w:p>
      <w:pPr>
        <w:jc w:val="center"/>
      </w:pPr>
      <w:r>
        <w:rPr>
          <w:b/>
          <w:sz w:val="20"/>
        </w:rPr>
        <w:t>SIGNATURE PAGE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OFFEROR</w:t>
            </w:r>
          </w:p>
        </w:tc>
        <w:tc>
          <w:tcPr>
            <w:tcW w:type="dxa" w:w="4986"/>
            <w:tcBorders>
              <w:top w:val="nil"/>
              <w:left w:val="nil"/>
              <w:bottom w:val="nil"/>
              <w:right w:val="nil"/>
              <w:insideH w:val="nil"/>
              <w:insideV w:val="nil"/>
            </w:tcBorders>
          </w:tcPr>
          <w:p>
            <w:pPr>
              <w:jc w:val="center"/>
            </w:pPr>
            <w:r>
              <w:t>OFFEREE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https://docs-realestate.com/property-offer-template/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property-offer-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