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 ADOPTION AND CARE AGREEMENT</w:t>
      </w:r>
    </w:p>
    <w:p/>
    <w:p>
      <w:r>
        <w:rPr>
          <w:b/>
          <w:sz w:val="20"/>
        </w:rPr>
        <w:t>This Pet Adoption and Care Agreement ("Agreement") is entered into by and between the following parties:</w:t>
      </w:r>
    </w:p>
    <w:p/>
    <w:p>
      <w:r>
        <w:rPr>
          <w:b/>
          <w:sz w:val="20"/>
        </w:rPr>
        <w:t>Adopter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Adoption Agency / Owner Information:</w:t>
      </w:r>
    </w:p>
    <w:p>
      <w:r>
        <w:rPr>
          <w:b w:val="0"/>
          <w:sz w:val="20"/>
        </w:rPr>
        <w:t>Full Name / Organization: 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Pet Information: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Species: ______________________________________________________________</w:t>
      </w:r>
    </w:p>
    <w:p>
      <w:r>
        <w:rPr>
          <w:b w:val="0"/>
          <w:sz w:val="20"/>
        </w:rPr>
        <w:t>Breed: ________________________________________________________________</w:t>
      </w:r>
    </w:p>
    <w:p>
      <w:r>
        <w:rPr>
          <w:b w:val="0"/>
          <w:sz w:val="20"/>
        </w:rPr>
        <w:t>Color / Markings: _____________________________________________________</w:t>
      </w:r>
    </w:p>
    <w:p>
      <w:r>
        <w:rPr>
          <w:b w:val="0"/>
          <w:sz w:val="20"/>
        </w:rPr>
        <w:t>Age: _________________________________________________________________</w:t>
      </w:r>
    </w:p>
    <w:p>
      <w:r>
        <w:rPr>
          <w:b w:val="0"/>
          <w:sz w:val="20"/>
        </w:rPr>
        <w:t>Sex: _________________________________________________________________</w:t>
      </w:r>
    </w:p>
    <w:p>
      <w:r>
        <w:rPr>
          <w:b w:val="0"/>
          <w:sz w:val="20"/>
        </w:rPr>
        <w:t>Microchip/Tattoo ID (if applicable): ___________________________________</w:t>
      </w:r>
    </w:p>
    <w:p>
      <w:r>
        <w:rPr>
          <w:b w:val="0"/>
          <w:sz w:val="20"/>
        </w:rPr>
        <w:t>Vaccination Status and Dates: _________________________________________</w:t>
      </w:r>
    </w:p>
    <w:p>
      <w:r>
        <w:rPr>
          <w:b w:val="0"/>
          <w:sz w:val="20"/>
        </w:rPr>
        <w:t>Spayed/Neutered: _____________________________________________________</w:t>
      </w:r>
    </w:p>
    <w:p/>
    <w:p>
      <w:r>
        <w:rPr>
          <w:b/>
          <w:sz w:val="20"/>
        </w:rPr>
        <w:t>1. Adoption and Transfer of Ownership</w:t>
      </w:r>
    </w:p>
    <w:p>
      <w:r>
        <w:rPr>
          <w:b w:val="0"/>
          <w:sz w:val="20"/>
        </w:rPr>
        <w:t>The Adoption Agency/Owner hereby transfers all rights, ownership, and custody of the above-described pet ("Pet") to the Adopter. The Adopter accepts full responsibility for the care, welfare, and well-being of the Pet upon execution of this Agreement.</w:t>
      </w:r>
    </w:p>
    <w:p/>
    <w:p>
      <w:r>
        <w:rPr>
          <w:b/>
          <w:sz w:val="20"/>
        </w:rPr>
        <w:t>2. Health and Medical Care</w:t>
      </w:r>
    </w:p>
    <w:p>
      <w:r>
        <w:rPr>
          <w:b w:val="0"/>
          <w:sz w:val="20"/>
        </w:rPr>
        <w:t>The Pet is represented as being in good health to the best knowledge of the Adoption Agency/Owner. The Adopter agrees to provide prompt and appropriate veterinary care, including vaccinations, routine check-ups, and emergency treatment as needed. The Adopter shall not knowingly allow the Pet to suffer from neglect, abuse, or inadequate care.</w:t>
      </w:r>
    </w:p>
    <w:p/>
    <w:p>
      <w:r>
        <w:rPr>
          <w:b/>
          <w:sz w:val="20"/>
        </w:rPr>
        <w:t>3. Proper Care and Maintenance</w:t>
      </w:r>
    </w:p>
    <w:p>
      <w:r>
        <w:rPr>
          <w:b w:val="0"/>
          <w:sz w:val="20"/>
        </w:rPr>
        <w:t>The Adopter agrees to provide adequate food, water, shelter, exercise, companionship, and a safe environment suitable for the Pet’s species and breed. The Pet shall not be abandoned, sold, or given away without prior written consent of the Adoption Agency/Owner.</w:t>
      </w:r>
    </w:p>
    <w:p/>
    <w:p>
      <w:r>
        <w:rPr>
          <w:b/>
          <w:sz w:val="20"/>
        </w:rPr>
        <w:t>4. Return Policy</w:t>
      </w:r>
    </w:p>
    <w:p>
      <w:r>
        <w:rPr>
          <w:b w:val="0"/>
          <w:sz w:val="20"/>
        </w:rPr>
        <w:t>If at any time the Adopter is unable or unwilling to keep the Pet, the Adopter agrees to notify the Adoption Agency/Owner and return the Pet to them. The Pet shall not be surrendered to animal shelters or third parties without prior approval from the Adoption Agency/Owner.</w:t>
      </w:r>
    </w:p>
    <w:p/>
    <w:p>
      <w:r>
        <w:rPr>
          <w:b/>
          <w:sz w:val="20"/>
        </w:rPr>
        <w:t>5. Restrictions</w:t>
      </w:r>
    </w:p>
    <w:p>
      <w:r>
        <w:rPr>
          <w:b w:val="0"/>
          <w:sz w:val="20"/>
        </w:rPr>
        <w:t>The Pet shall not be used for illegal purposes, subjected to cruelty, or placed in situations detrimental to its health or well-being. The Adopter agrees to comply with all applicable local, state, and federal laws regarding animal ownership, licensing, and control.</w:t>
      </w:r>
    </w:p>
    <w:p/>
    <w:p>
      <w:r>
        <w:rPr>
          <w:b/>
          <w:sz w:val="20"/>
        </w:rPr>
        <w:t>6. Liability and Indemnification</w:t>
      </w:r>
    </w:p>
    <w:p>
      <w:r>
        <w:rPr>
          <w:b w:val="0"/>
          <w:sz w:val="20"/>
        </w:rPr>
        <w:t>The Adopter assumes all risks of injury or damage caused by the Pet after adoption. The Adopter agrees to indemnify, defend, and hold harmless the Adoption Agency/Owner from any claims, damages, or expenses arising from the Pet’s behavior or health after adoption.</w:t>
      </w:r>
    </w:p>
    <w:p/>
    <w:p>
      <w:r>
        <w:rPr>
          <w:b/>
          <w:sz w:val="20"/>
        </w:rPr>
        <w:t>7. No Warranty</w:t>
      </w:r>
    </w:p>
    <w:p>
      <w:r>
        <w:rPr>
          <w:b w:val="0"/>
          <w:sz w:val="20"/>
        </w:rPr>
        <w:t>The Pet is adopted "as is," with no express or implied warranties regarding health, temperament, or behavior. The Adoption Agency/Owner disclaims all liability for any defects or conditions, known or unknown, at the time of adoption.</w:t>
      </w:r>
    </w:p>
    <w:p/>
    <w:p>
      <w:r>
        <w:rPr>
          <w:b/>
          <w:sz w:val="20"/>
        </w:rPr>
        <w:t>8. Governing Law</w:t>
      </w:r>
    </w:p>
    <w:p>
      <w:r>
        <w:rPr>
          <w:b w:val="0"/>
          <w:sz w:val="20"/>
        </w:rPr>
        <w:t>This Agreement shall be governed by and construed in accordance with the laws of the State in which the Adoption Agency/Owner operates, without regard to conflict of laws principles.</w:t>
      </w:r>
    </w:p>
    <w:p/>
    <w:p>
      <w:r>
        <w:rPr>
          <w:b/>
          <w:sz w:val="20"/>
        </w:rPr>
        <w:t>9. Entire Agreement</w:t>
      </w:r>
    </w:p>
    <w:p>
      <w:r>
        <w:rPr>
          <w:b w:val="0"/>
          <w:sz w:val="20"/>
        </w:rPr>
        <w:t>This Agreement constitutes the entire understanding between the parties related to the subject matter hereof and supersedes all prior discussions, negotiations, or agreements, oral or written.</w:t>
      </w:r>
    </w:p>
    <w:p/>
    <w:p>
      <w:r>
        <w:rPr>
          <w:b/>
          <w:sz w:val="20"/>
        </w:rPr>
        <w:t>10. Amendment</w:t>
      </w:r>
    </w:p>
    <w:p>
      <w:r>
        <w:rPr>
          <w:b w:val="0"/>
          <w:sz w:val="20"/>
        </w:rPr>
        <w:t>Any amendments or modifications to this Agreement must be made in writing and signed by both parties.</w:t>
      </w:r>
    </w:p>
    <w:p/>
    <w:p>
      <w:r>
        <w:rPr>
          <w:b/>
          <w:sz w:val="20"/>
        </w:rPr>
        <w:t>11. Severability</w:t>
      </w:r>
    </w:p>
    <w:p>
      <w:r>
        <w:rPr>
          <w:b w:val="0"/>
          <w:sz w:val="20"/>
        </w:rPr>
        <w:t>If any provision of this Agreement is held invalid or unenforceable, the remaining provisions shall continue in full force and effect.</w:t>
      </w:r>
    </w:p>
    <w:p/>
    <w:p/>
    <w:p>
      <w:r>
        <w:rPr>
          <w:b w:val="0"/>
          <w:sz w:val="20"/>
        </w:rPr>
        <w:t>Place of Agreement Execution: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ADOPTER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ADOPTION AGENCY / OWNER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https://docs-realestate.com/pet-contract-template/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pet-contract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