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 SALE CONTRACT AGREEMENT</w:t>
      </w:r>
    </w:p>
    <w:p/>
    <w:p>
      <w:r>
        <w:rPr>
          <w:b/>
          <w:sz w:val="20"/>
        </w:rPr>
        <w:t>SELLER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BUYER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PROPERTY DESCRIPTION:</w:t>
      </w:r>
    </w:p>
    <w:p>
      <w:r>
        <w:rPr>
          <w:b w:val="0"/>
          <w:sz w:val="20"/>
        </w:rPr>
        <w:t>Legal Description of Property (as per County Records):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Physical Address of Property:</w:t>
      </w:r>
    </w:p>
    <w:p>
      <w:r>
        <w:rPr>
          <w:b w:val="0"/>
          <w:sz w:val="20"/>
        </w:rPr>
        <w:t>________________________________________________________________________</w:t>
      </w:r>
    </w:p>
    <w:p>
      <w:r>
        <w:rPr>
          <w:b w:val="0"/>
          <w:sz w:val="20"/>
        </w:rPr>
        <w:t>Parcel Number / Tax ID:</w:t>
      </w:r>
    </w:p>
    <w:p>
      <w:r>
        <w:rPr>
          <w:b w:val="0"/>
          <w:sz w:val="20"/>
        </w:rPr>
        <w:t>________________________________________________________________________</w:t>
      </w:r>
    </w:p>
    <w:p/>
    <w:p>
      <w:r>
        <w:rPr>
          <w:b/>
          <w:sz w:val="20"/>
        </w:rPr>
        <w:t>PURCHASE PRICE AND PAYMENT TERMS:</w:t>
      </w:r>
    </w:p>
    <w:p>
      <w:r>
        <w:rPr>
          <w:b w:val="0"/>
          <w:sz w:val="20"/>
        </w:rPr>
        <w:t>Total Purchase Price: $__________________________ USD</w:t>
      </w:r>
    </w:p>
    <w:p>
      <w:r>
        <w:rPr>
          <w:b w:val="0"/>
          <w:sz w:val="20"/>
        </w:rPr>
        <w:t>Earnest Money Deposit (if any): $__________________ USD</w:t>
      </w:r>
    </w:p>
    <w:p>
      <w:r>
        <w:rPr>
          <w:b w:val="0"/>
          <w:sz w:val="20"/>
        </w:rPr>
        <w:t>Balance Due at Closing: $_________________________ USD</w:t>
      </w:r>
    </w:p>
    <w:p>
      <w:r>
        <w:rPr>
          <w:b w:val="0"/>
          <w:sz w:val="20"/>
        </w:rPr>
        <w:t>Payment Method: ______________________________________________________</w:t>
      </w:r>
    </w:p>
    <w:p/>
    <w:p>
      <w:r>
        <w:rPr>
          <w:b/>
          <w:sz w:val="20"/>
        </w:rPr>
        <w:t>CLOSING:</w:t>
      </w:r>
    </w:p>
    <w:p>
      <w:r>
        <w:rPr>
          <w:b w:val="0"/>
          <w:sz w:val="20"/>
        </w:rPr>
        <w:t>The closing of the sale shall take place at the office of _______________________________ or at another mutually agreed location.</w:t>
      </w:r>
    </w:p>
    <w:p>
      <w:r>
        <w:rPr>
          <w:b w:val="0"/>
          <w:sz w:val="20"/>
        </w:rPr>
        <w:t>The closing shall be completed within ________ days following the execution of this agreement, or on such other date as agreed upon in writing by both parties.</w:t>
      </w:r>
    </w:p>
    <w:p/>
    <w:p>
      <w:r>
        <w:rPr>
          <w:b/>
          <w:sz w:val="20"/>
        </w:rPr>
        <w:t>TITLE AND CONVEYANCE:</w:t>
      </w:r>
    </w:p>
    <w:p>
      <w:r>
        <w:rPr>
          <w:b w:val="0"/>
          <w:sz w:val="20"/>
        </w:rPr>
        <w:t>Seller agrees to convey marketable and insurable title to the Property by General Warranty Deed or other appropriate conveyance document free and clear of all liens, encumbrances, and claims except those disclosed in this Agreement.</w:t>
      </w:r>
    </w:p>
    <w:p>
      <w:r>
        <w:rPr>
          <w:b w:val="0"/>
          <w:sz w:val="20"/>
        </w:rPr>
        <w:t>Seller shall provide Buyer with a standard title insurance policy in an amount equal to the purchase price at or before closing.</w:t>
      </w:r>
    </w:p>
    <w:p/>
    <w:p>
      <w:r>
        <w:rPr>
          <w:b/>
          <w:sz w:val="20"/>
        </w:rPr>
        <w:t>REPRESENTATIONS AND WARRANTIES:</w:t>
      </w:r>
    </w:p>
    <w:p>
      <w:r>
        <w:rPr>
          <w:b w:val="0"/>
          <w:sz w:val="20"/>
        </w:rPr>
        <w:t>Seller represents that Seller is the lawful owner of the Property with full right and authority to sell it and that the Property is free from any undisclosed liens, encumbrances, or restrictions.</w:t>
      </w:r>
    </w:p>
    <w:p>
      <w:r>
        <w:rPr>
          <w:b w:val="0"/>
          <w:sz w:val="20"/>
        </w:rPr>
        <w:t>Buyer acknowledges having had the opportunity to inspect the Property and agrees to purchase it in its current condition, 'AS IS' except as otherwise expressly stated in this Agreement.</w:t>
      </w:r>
    </w:p>
    <w:p/>
    <w:p>
      <w:r>
        <w:rPr>
          <w:b/>
          <w:sz w:val="20"/>
        </w:rPr>
        <w:t>CONDITIONS PRECEDENT:</w:t>
      </w:r>
    </w:p>
    <w:p>
      <w:r>
        <w:rPr>
          <w:b w:val="0"/>
          <w:sz w:val="20"/>
        </w:rPr>
        <w:t>This Agreement is contingent upon the following conditions being satisfied or waived by Buyer prior to closing:</w:t>
      </w:r>
    </w:p>
    <w:p>
      <w:r>
        <w:rPr>
          <w:b w:val="0"/>
          <w:sz w:val="20"/>
        </w:rPr>
        <w:t>- Buyer’s satisfactory inspection and review of the Property, including any environmental reports.</w:t>
      </w:r>
    </w:p>
    <w:p>
      <w:r>
        <w:rPr>
          <w:b w:val="0"/>
          <w:sz w:val="20"/>
        </w:rPr>
        <w:t>- Buyer obtaining financing as described herein (if applicable).</w:t>
      </w:r>
    </w:p>
    <w:p>
      <w:r>
        <w:rPr>
          <w:b w:val="0"/>
          <w:sz w:val="20"/>
        </w:rPr>
        <w:t>- Any other contingencies: ________________________________________________</w:t>
      </w:r>
    </w:p>
    <w:p/>
    <w:p>
      <w:r>
        <w:rPr>
          <w:b/>
          <w:sz w:val="20"/>
        </w:rPr>
        <w:t>RISK OF LOSS:</w:t>
      </w:r>
    </w:p>
    <w:p>
      <w:r>
        <w:rPr>
          <w:b w:val="0"/>
          <w:sz w:val="20"/>
        </w:rPr>
        <w:t>Risk of loss or damage to the Property shall remain with Seller until closing, after which risk shall pass to Buyer.</w:t>
      </w:r>
    </w:p>
    <w:p/>
    <w:p>
      <w:r>
        <w:rPr>
          <w:b/>
          <w:sz w:val="20"/>
        </w:rPr>
        <w:t>POSSESSION:</w:t>
      </w:r>
    </w:p>
    <w:p>
      <w:r>
        <w:rPr>
          <w:b w:val="0"/>
          <w:sz w:val="20"/>
        </w:rPr>
        <w:t>Possession of the Property shall be delivered to Buyer upon closing and full payment of the purchase price unless otherwise agreed in writing.</w:t>
      </w:r>
    </w:p>
    <w:p/>
    <w:p>
      <w:r>
        <w:rPr>
          <w:b/>
          <w:sz w:val="20"/>
        </w:rPr>
        <w:t>CLOSING COSTS AND PRORATIONS:</w:t>
      </w:r>
    </w:p>
    <w:p>
      <w:r>
        <w:rPr>
          <w:b w:val="0"/>
          <w:sz w:val="20"/>
        </w:rPr>
        <w:t>Unless otherwise agreed, Seller shall pay for the cost of preparing the deed and any release or satisfaction of liens.</w:t>
      </w:r>
    </w:p>
    <w:p>
      <w:r>
        <w:rPr>
          <w:b w:val="0"/>
          <w:sz w:val="20"/>
        </w:rPr>
        <w:t>Buyer shall bear all other closing costs, including but not limited to lender fees, title insurance premiums, recording fees, and transfer taxes.</w:t>
      </w:r>
    </w:p>
    <w:p>
      <w:r>
        <w:rPr>
          <w:b w:val="0"/>
          <w:sz w:val="20"/>
        </w:rPr>
        <w:t>Real estate taxes, assessments, and other charges shall be prorated as of the date of closing based on the most recent tax bills.</w:t>
      </w:r>
    </w:p>
    <w:p/>
    <w:p>
      <w:r>
        <w:rPr>
          <w:b/>
          <w:sz w:val="20"/>
        </w:rPr>
        <w:t>DEFAULT AND REMEDIES:</w:t>
      </w:r>
    </w:p>
    <w:p>
      <w:r>
        <w:rPr>
          <w:b w:val="0"/>
          <w:sz w:val="20"/>
        </w:rPr>
        <w:t>If Buyer fails to perform any obligation under this Agreement, Seller may retain any deposits as liquidated damages, terminating this Agreement.</w:t>
      </w:r>
    </w:p>
    <w:p>
      <w:r>
        <w:rPr>
          <w:b w:val="0"/>
          <w:sz w:val="20"/>
        </w:rPr>
        <w:t>If Seller fails to perform, Buyer may seek specific performance or terminate this Agreement and receive a refund of deposits.</w:t>
      </w:r>
    </w:p>
    <w:p/>
    <w:p>
      <w:r>
        <w:rPr>
          <w:b/>
          <w:sz w:val="20"/>
        </w:rPr>
        <w:t>NOTICES:</w:t>
      </w:r>
    </w:p>
    <w:p>
      <w:r>
        <w:rPr>
          <w:b w:val="0"/>
          <w:sz w:val="20"/>
        </w:rPr>
        <w:t>All notices required or permitted hereunder shall be in writing and delivered personally, by certified mail, return receipt requested, or by recognized overnight courier to the parties at their addresses listed herein or as otherwise designated in writing.</w:t>
      </w:r>
    </w:p>
    <w:p/>
    <w:p>
      <w:r>
        <w:rPr>
          <w:b/>
          <w:sz w:val="20"/>
        </w:rPr>
        <w:t>ENTIRE AGREEMENT:</w:t>
      </w:r>
    </w:p>
    <w:p>
      <w:r>
        <w:rPr>
          <w:b w:val="0"/>
          <w:sz w:val="20"/>
        </w:rPr>
        <w:t>This Agreement contains the entire understanding between the parties and supersedes all prior discussions, negotiations, and agreements.</w:t>
      </w:r>
    </w:p>
    <w:p>
      <w:r>
        <w:rPr>
          <w:b w:val="0"/>
          <w:sz w:val="20"/>
        </w:rPr>
        <w:t>Any amendments or modifications must be in writing signed by both parties.</w:t>
      </w:r>
    </w:p>
    <w:p/>
    <w:p>
      <w:r>
        <w:rPr>
          <w:b/>
          <w:sz w:val="20"/>
        </w:rPr>
        <w:t>GOVERNING LAW:</w:t>
      </w:r>
    </w:p>
    <w:p>
      <w:r>
        <w:rPr>
          <w:b w:val="0"/>
          <w:sz w:val="20"/>
        </w:rPr>
        <w:t>This Agreement shall be governed by and construed in accordance with the laws of the state where the Property is located.</w:t>
      </w:r>
    </w:p>
    <w:p/>
    <w:p>
      <w:r>
        <w:rPr>
          <w:b/>
          <w:sz w:val="20"/>
        </w:rPr>
        <w:t>SEVERABILITY:</w:t>
      </w:r>
    </w:p>
    <w:p>
      <w:r>
        <w:rPr>
          <w:b w:val="0"/>
          <w:sz w:val="20"/>
        </w:rPr>
        <w:t>If any provision of this Agreement is declared invalid or unenforceable, the remaining provisions shall remain in full force and effect.</w:t>
      </w:r>
    </w:p>
    <w:p/>
    <w:p>
      <w:r>
        <w:rPr>
          <w:b/>
          <w:sz w:val="20"/>
        </w:rPr>
        <w:t>EXECUTION IN COUNTERPARTS:</w:t>
      </w:r>
    </w:p>
    <w:p>
      <w:r>
        <w:rPr>
          <w:b w:val="0"/>
          <w:sz w:val="20"/>
        </w:rPr>
        <w:t>This Agreement may be executed in counterparts, each of which shall be deemed an original, but all of which together shall constitute one and the same instrument.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https://docs-realestate.com/land-sale-contract-template/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land-sale-contrac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