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LAND PURCHASE AGREEMENT</w:t>
      </w:r>
    </w:p>
    <w:p/>
    <w:p>
      <w:r>
        <w:rPr>
          <w:b/>
          <w:sz w:val="20"/>
        </w:rPr>
        <w:t>SELLER INFORMATION:</w:t>
      </w:r>
    </w:p>
    <w:p>
      <w:r>
        <w:rPr>
          <w:b w:val="0"/>
          <w:sz w:val="20"/>
        </w:rPr>
        <w:t>Full Legal Name: 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0"/>
        </w:rPr>
        <w:t>BUYER INFORMATION:</w:t>
      </w:r>
    </w:p>
    <w:p>
      <w:r>
        <w:rPr>
          <w:b w:val="0"/>
          <w:sz w:val="20"/>
        </w:rPr>
        <w:t>Full Legal Name: 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0"/>
        </w:rPr>
        <w:t>PROPERTY DESCRIPTION:</w:t>
      </w:r>
    </w:p>
    <w:p>
      <w:r>
        <w:rPr>
          <w:b w:val="0"/>
          <w:sz w:val="20"/>
        </w:rPr>
        <w:t>Legal Description of Property: ______________________________________________</w:t>
      </w:r>
    </w:p>
    <w:p>
      <w:r>
        <w:rPr>
          <w:b w:val="0"/>
          <w:sz w:val="20"/>
        </w:rPr>
        <w:t>Parcel Number / Tax ID: ____________________________________________________</w:t>
      </w:r>
    </w:p>
    <w:p>
      <w:r>
        <w:rPr>
          <w:b w:val="0"/>
          <w:sz w:val="20"/>
        </w:rPr>
        <w:t>Address or Location of Property: ____________________________________________</w:t>
      </w:r>
    </w:p>
    <w:p>
      <w:r>
        <w:rPr>
          <w:b w:val="0"/>
          <w:sz w:val="20"/>
        </w:rPr>
        <w:t>Current Zoning Classification: ______________________________________________</w:t>
      </w:r>
    </w:p>
    <w:p/>
    <w:p>
      <w:r>
        <w:rPr>
          <w:b/>
          <w:sz w:val="20"/>
        </w:rPr>
        <w:t>PURCHASE PRICE AND PAYMENT TERMS:</w:t>
      </w:r>
    </w:p>
    <w:p>
      <w:r>
        <w:rPr>
          <w:b w:val="0"/>
          <w:sz w:val="20"/>
        </w:rPr>
        <w:t>Purchase Price: $__________________________</w:t>
      </w:r>
    </w:p>
    <w:p>
      <w:r>
        <w:rPr>
          <w:b w:val="0"/>
          <w:sz w:val="20"/>
        </w:rPr>
        <w:t>Earnest Money Deposit: $__________________________ (to be held in escrow)</w:t>
      </w:r>
    </w:p>
    <w:p>
      <w:r>
        <w:rPr>
          <w:b w:val="0"/>
          <w:sz w:val="20"/>
        </w:rPr>
        <w:t>Balance Due at Closing: $__________________________</w:t>
      </w:r>
    </w:p>
    <w:p>
      <w:r>
        <w:rPr>
          <w:b w:val="0"/>
          <w:sz w:val="20"/>
        </w:rPr>
        <w:t>Payment Method: ____________________________________________________________</w:t>
      </w:r>
    </w:p>
    <w:p>
      <w:r>
        <w:rPr>
          <w:b w:val="0"/>
          <w:sz w:val="20"/>
        </w:rPr>
        <w:t>Closing Date and Location: _________________________________________________</w:t>
      </w:r>
    </w:p>
    <w:p/>
    <w:p>
      <w:r>
        <w:rPr>
          <w:b/>
          <w:sz w:val="20"/>
        </w:rPr>
        <w:t>TITLE AND CONVEYANCE:</w:t>
      </w:r>
    </w:p>
    <w:p>
      <w:r>
        <w:rPr>
          <w:b w:val="0"/>
          <w:sz w:val="20"/>
        </w:rPr>
        <w:t>Seller shall convey good and marketable fee simple title to the Property by General Warranty Deed, free and clear of all liens and encumbrances except as expressly set forth herein.</w:t>
      </w:r>
    </w:p>
    <w:p>
      <w:r>
        <w:rPr>
          <w:b w:val="0"/>
          <w:sz w:val="20"/>
        </w:rPr>
        <w:t>The deed shall be delivered at Closing, subject only to permitted exceptions and matters of record.</w:t>
      </w:r>
    </w:p>
    <w:p/>
    <w:p>
      <w:r>
        <w:rPr>
          <w:b/>
          <w:sz w:val="20"/>
        </w:rPr>
        <w:t>CONDITIONS AND CONTINGENCIES:</w:t>
      </w:r>
    </w:p>
    <w:p>
      <w:r>
        <w:rPr>
          <w:b w:val="0"/>
          <w:sz w:val="20"/>
        </w:rPr>
        <w:t>This Agreement is contingent upon the Buyer’s satisfactory completion of all inspections, surveys, and investigations of the Property, including but not limited to title search, environmental assessments, and zoning compliance.</w:t>
      </w:r>
    </w:p>
    <w:p>
      <w:r>
        <w:rPr>
          <w:b w:val="0"/>
          <w:sz w:val="20"/>
        </w:rPr>
        <w:t>Buyer shall have the right to terminate this Agreement and receive a refund of any earnest money deposit if any such inspections reveal conditions unacceptable to Buyer, provided notice is given in writing prior to Closing.</w:t>
      </w:r>
    </w:p>
    <w:p/>
    <w:p>
      <w:r>
        <w:rPr>
          <w:b/>
          <w:sz w:val="20"/>
        </w:rPr>
        <w:t>CLOSING COSTS AND EXPENSES:</w:t>
      </w:r>
    </w:p>
    <w:p>
      <w:r>
        <w:rPr>
          <w:b w:val="0"/>
          <w:sz w:val="20"/>
        </w:rPr>
        <w:t>Seller shall pay all costs associated with preparing and delivering the deed and any release of liens.</w:t>
      </w:r>
    </w:p>
    <w:p>
      <w:r>
        <w:rPr>
          <w:b w:val="0"/>
          <w:sz w:val="20"/>
        </w:rPr>
        <w:t>Buyer shall pay all costs associated with recording the deed, title insurance, escrow fees, loan fees, and any other costs related to financing or ownership transfer.</w:t>
      </w:r>
    </w:p>
    <w:p/>
    <w:p>
      <w:r>
        <w:rPr>
          <w:b/>
          <w:sz w:val="20"/>
        </w:rPr>
        <w:t>REPRESENTATIONS AND WARRANTIES:</w:t>
      </w:r>
    </w:p>
    <w:p>
      <w:r>
        <w:rPr>
          <w:b w:val="0"/>
          <w:sz w:val="20"/>
        </w:rPr>
        <w:t>Seller represents and warrants that Seller is the sole owner of the Property and has full authority to sell and convey the Property.</w:t>
      </w:r>
    </w:p>
    <w:p>
      <w:r>
        <w:rPr>
          <w:b w:val="0"/>
          <w:sz w:val="20"/>
        </w:rPr>
        <w:t>Seller further represents that the Property is not subject to any pending litigation or government proceedings that could affect Buyer’s ownership or use.</w:t>
      </w:r>
    </w:p>
    <w:p>
      <w:r>
        <w:rPr>
          <w:b w:val="0"/>
          <w:sz w:val="20"/>
        </w:rPr>
        <w:t>Seller discloses no known material defects or environmental hazards exist on the Property except as disclosed in writing to Buyer.</w:t>
      </w:r>
    </w:p>
    <w:p/>
    <w:p>
      <w:r>
        <w:rPr>
          <w:b/>
          <w:sz w:val="20"/>
        </w:rPr>
        <w:t>RISK OF LOSS:</w:t>
      </w:r>
    </w:p>
    <w:p>
      <w:r>
        <w:rPr>
          <w:b w:val="0"/>
          <w:sz w:val="20"/>
        </w:rPr>
        <w:t>Risk of loss or damage to the Property prior to Closing shall be borne by Seller. In the event of material damage or destruction before Closing, Buyer may elect to terminate this Agreement or proceed to Closing with an appropriate adjustment to the Purchase Price.</w:t>
      </w:r>
    </w:p>
    <w:p/>
    <w:p>
      <w:r>
        <w:rPr>
          <w:b/>
          <w:sz w:val="20"/>
        </w:rPr>
        <w:t>DEFAULT AND REMEDIES:</w:t>
      </w:r>
    </w:p>
    <w:p>
      <w:r>
        <w:rPr>
          <w:b w:val="0"/>
          <w:sz w:val="20"/>
        </w:rPr>
        <w:t>If Buyer fails to perform under this Agreement, Seller may retain earnest money as liquidated damages, waiving any other remedies.</w:t>
      </w:r>
    </w:p>
    <w:p>
      <w:r>
        <w:rPr>
          <w:b w:val="0"/>
          <w:sz w:val="20"/>
        </w:rPr>
        <w:t>If Seller fails to perform, Buyer may seek specific performance or terminate this Agreement and receive a refund of earnest money.</w:t>
      </w:r>
    </w:p>
    <w:p/>
    <w:p>
      <w:r>
        <w:rPr>
          <w:b/>
          <w:sz w:val="20"/>
        </w:rPr>
        <w:t>GOVERNING LAW AND JURISDICTION:</w:t>
      </w:r>
    </w:p>
    <w:p>
      <w:r>
        <w:rPr>
          <w:b w:val="0"/>
          <w:sz w:val="20"/>
        </w:rPr>
        <w:t>This Agreement shall be governed by and construed in accordance with the laws of the State in which the Property is located.</w:t>
      </w:r>
    </w:p>
    <w:p>
      <w:r>
        <w:rPr>
          <w:b w:val="0"/>
          <w:sz w:val="20"/>
        </w:rPr>
        <w:t>The parties submit to the exclusive jurisdiction of the courts located in the county of the Property for any disputes arising under this Agreement.</w:t>
      </w:r>
    </w:p>
    <w:p/>
    <w:p>
      <w:r>
        <w:rPr>
          <w:b/>
          <w:sz w:val="20"/>
        </w:rPr>
        <w:t>ENTIRE AGREEMENT AND AMENDMENTS:</w:t>
      </w:r>
    </w:p>
    <w:p>
      <w:r>
        <w:rPr>
          <w:b w:val="0"/>
          <w:sz w:val="20"/>
        </w:rPr>
        <w:t>This Agreement constitutes the entire understanding between the parties and supersedes all prior negotiations and agreements.</w:t>
      </w:r>
    </w:p>
    <w:p>
      <w:r>
        <w:rPr>
          <w:b w:val="0"/>
          <w:sz w:val="20"/>
        </w:rPr>
        <w:t>Any amendments or modifications must be in writing and signed by both parties.</w:t>
      </w:r>
    </w:p>
    <w:p/>
    <w:p>
      <w:r>
        <w:rPr>
          <w:b/>
          <w:sz w:val="20"/>
        </w:rPr>
        <w:t>NOTICES:</w:t>
      </w:r>
    </w:p>
    <w:p>
      <w:r>
        <w:rPr>
          <w:b w:val="0"/>
          <w:sz w:val="20"/>
        </w:rPr>
        <w:t>Any notice required or permitted under this Agreement shall be in writing and delivered personally, by certified mail, or by recognized overnight courier to the addresses provided herein, or to such other address as either party may designate in writing.</w:t>
      </w:r>
    </w:p>
    <w:p/>
    <w:p>
      <w:r>
        <w:rPr>
          <w:b/>
          <w:sz w:val="20"/>
        </w:rPr>
        <w:t>MISCELLANEOUS:</w:t>
      </w:r>
    </w:p>
    <w:p>
      <w:r>
        <w:rPr>
          <w:b w:val="0"/>
          <w:sz w:val="20"/>
        </w:rPr>
        <w:t>Time is of the essence in this Agreement.</w:t>
      </w:r>
    </w:p>
    <w:p>
      <w:r>
        <w:rPr>
          <w:b w:val="0"/>
          <w:sz w:val="20"/>
        </w:rPr>
        <w:t>The invalidity or unenforceability of any provision of this Agreement shall not affect the validity or enforceability of any other provision.</w:t>
      </w:r>
    </w:p>
    <w:p>
      <w:r>
        <w:rPr>
          <w:b w:val="0"/>
          <w:sz w:val="20"/>
        </w:rPr>
        <w:t>This Agreement may be executed in counterparts, each of which shall be deemed an original, but all of which constitute one and the same instrument.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https://docs-realestate.com/land-purchase-contract-template/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land-purchase-contract-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