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FLORIDA RESIDENTIAL LEASE AGREEMENT</w:t>
      </w:r>
    </w:p>
    <w:p/>
    <w:p>
      <w:r>
        <w:rPr>
          <w:b w:val="0"/>
          <w:sz w:val="20"/>
        </w:rPr>
        <w:t>This Lease Agreement (the "Agreement") is entered into by and between:</w:t>
      </w:r>
    </w:p>
    <w:p>
      <w:r>
        <w:rPr>
          <w:b w:val="0"/>
          <w:sz w:val="20"/>
        </w:rPr>
        <w:t>Landlord: _______________________________________________________________</w:t>
      </w:r>
    </w:p>
    <w:p>
      <w:r>
        <w:rPr>
          <w:b w:val="0"/>
          <w:sz w:val="20"/>
        </w:rPr>
        <w:t>Address: ________________________________________________________________</w:t>
      </w:r>
    </w:p>
    <w:p>
      <w:r>
        <w:rPr>
          <w:b w:val="0"/>
          <w:sz w:val="20"/>
        </w:rPr>
        <w:t>Phone: _________________________________________________________________</w:t>
      </w:r>
    </w:p>
    <w:p/>
    <w:p>
      <w:r>
        <w:rPr>
          <w:b w:val="0"/>
          <w:sz w:val="20"/>
        </w:rPr>
        <w:t>Tenant(s): ______________________________________________________________</w:t>
      </w:r>
    </w:p>
    <w:p>
      <w:r>
        <w:rPr>
          <w:b w:val="0"/>
          <w:sz w:val="20"/>
        </w:rPr>
        <w:t>Address: ________________________________________________________________</w:t>
      </w:r>
    </w:p>
    <w:p>
      <w:r>
        <w:rPr>
          <w:b w:val="0"/>
          <w:sz w:val="20"/>
        </w:rPr>
        <w:t>Phone: _________________________________________________________________</w:t>
      </w:r>
    </w:p>
    <w:p/>
    <w:p>
      <w:r>
        <w:rPr>
          <w:b/>
          <w:sz w:val="20"/>
        </w:rPr>
        <w:t>1. Premises:</w:t>
      </w:r>
    </w:p>
    <w:p>
      <w:r>
        <w:rPr>
          <w:b w:val="0"/>
          <w:sz w:val="20"/>
        </w:rPr>
        <w:t>Landlord hereby leases to Tenant the residential property located at:</w:t>
      </w:r>
    </w:p>
    <w:p>
      <w:r>
        <w:rPr>
          <w:b w:val="0"/>
          <w:sz w:val="20"/>
        </w:rPr>
        <w:t>_________________________________________________________________________</w:t>
      </w:r>
    </w:p>
    <w:p>
      <w:r>
        <w:rPr>
          <w:b w:val="0"/>
          <w:sz w:val="20"/>
        </w:rPr>
        <w:t>(the "Premises") together with the following furnishings and appliances (if any):</w:t>
      </w:r>
    </w:p>
    <w:p>
      <w:r>
        <w:rPr>
          <w:b w:val="0"/>
          <w:sz w:val="20"/>
        </w:rPr>
        <w:t>_________________________________________________________________________</w:t>
      </w:r>
    </w:p>
    <w:p/>
    <w:p>
      <w:r>
        <w:rPr>
          <w:b/>
          <w:sz w:val="20"/>
        </w:rPr>
        <w:t>2. Term:</w:t>
      </w:r>
    </w:p>
    <w:p>
      <w:r>
        <w:rPr>
          <w:b w:val="0"/>
          <w:sz w:val="20"/>
        </w:rPr>
        <w:t>The lease shall commence on __________________ and shall continue until __________________.</w:t>
      </w:r>
    </w:p>
    <w:p>
      <w:r>
        <w:rPr>
          <w:b w:val="0"/>
          <w:sz w:val="20"/>
        </w:rPr>
        <w:t>This is a (select one):</w:t>
      </w:r>
    </w:p>
    <w:p>
      <w:r>
        <w:rPr>
          <w:b w:val="0"/>
          <w:sz w:val="20"/>
        </w:rPr>
        <w:t xml:space="preserve">    [ ] Fixed term lease</w:t>
      </w:r>
    </w:p>
    <w:p>
      <w:r>
        <w:rPr>
          <w:b w:val="0"/>
          <w:sz w:val="20"/>
        </w:rPr>
        <w:t xml:space="preserve">    [ ] Month-to-month tenancy</w:t>
      </w:r>
    </w:p>
    <w:p/>
    <w:p>
      <w:r>
        <w:rPr>
          <w:b/>
          <w:sz w:val="20"/>
        </w:rPr>
        <w:t>3. Rent:</w:t>
      </w:r>
    </w:p>
    <w:p>
      <w:r>
        <w:rPr>
          <w:b w:val="0"/>
          <w:sz w:val="20"/>
        </w:rPr>
        <w:t>Tenant agrees to pay Landlord rent in the amount of $_____________ per month, payable in advance on the first day of each month at the Landlord's address stated above or at such other place as Landlord may designate.</w:t>
      </w:r>
    </w:p>
    <w:p>
      <w:r>
        <w:rPr>
          <w:b w:val="0"/>
          <w:sz w:val="20"/>
        </w:rPr>
        <w:t>Late payments are subject to a late fee of $_____________ after a grace period of ______ days.</w:t>
      </w:r>
    </w:p>
    <w:p/>
    <w:p>
      <w:r>
        <w:rPr>
          <w:b/>
          <w:sz w:val="20"/>
        </w:rPr>
        <w:t>4. Security Deposit:</w:t>
      </w:r>
    </w:p>
    <w:p>
      <w:r>
        <w:rPr>
          <w:b w:val="0"/>
          <w:sz w:val="20"/>
        </w:rPr>
        <w:t>Tenant shall deposit $_____________ as security for Tenant's performance of obligations under this Agreement. The security deposit shall be held by Landlord in accordance with Florida law and may be used for unpaid rent, damages beyond normal wear and tear, or other breaches of this Agreement.</w:t>
      </w:r>
    </w:p>
    <w:p/>
    <w:p>
      <w:r>
        <w:rPr>
          <w:b/>
          <w:sz w:val="20"/>
        </w:rPr>
        <w:t>5. Utilities:</w:t>
      </w:r>
    </w:p>
    <w:p>
      <w:r>
        <w:rPr>
          <w:b w:val="0"/>
          <w:sz w:val="20"/>
        </w:rPr>
        <w:t>Tenant shall be responsible for payment of the following utilities and services:</w:t>
      </w:r>
    </w:p>
    <w:p>
      <w:r>
        <w:rPr>
          <w:b w:val="0"/>
          <w:sz w:val="20"/>
        </w:rPr>
        <w:t>_________________________________________________________________________</w:t>
      </w:r>
    </w:p>
    <w:p>
      <w:r>
        <w:rPr>
          <w:b w:val="0"/>
          <w:sz w:val="20"/>
        </w:rPr>
        <w:t>Landlord shall be responsible for the following utilities and services:</w:t>
      </w:r>
    </w:p>
    <w:p>
      <w:r>
        <w:rPr>
          <w:b w:val="0"/>
          <w:sz w:val="20"/>
        </w:rPr>
        <w:t>_________________________________________________________________________</w:t>
      </w:r>
    </w:p>
    <w:p/>
    <w:p>
      <w:r>
        <w:rPr>
          <w:b/>
          <w:sz w:val="20"/>
        </w:rPr>
        <w:t>6. Use of Premises:</w:t>
      </w:r>
    </w:p>
    <w:p>
      <w:r>
        <w:rPr>
          <w:b w:val="0"/>
          <w:sz w:val="20"/>
        </w:rPr>
        <w:t>The Premises shall be used exclusively for residential purposes by Tenant and Tenant's immediate family. No other persons may occupy the Premises without prior written consent of Landlord.</w:t>
      </w:r>
    </w:p>
    <w:p>
      <w:r>
        <w:rPr>
          <w:b w:val="0"/>
          <w:sz w:val="20"/>
        </w:rPr>
        <w:t>Tenant shall comply with all laws, ordinances, and regulations concerning the Premises and shall not engage in any illegal activities thereon.</w:t>
      </w:r>
    </w:p>
    <w:p/>
    <w:p>
      <w:r>
        <w:rPr>
          <w:b/>
          <w:sz w:val="20"/>
        </w:rPr>
        <w:t>7. Maintenance and Repairs:</w:t>
      </w:r>
    </w:p>
    <w:p>
      <w:r>
        <w:rPr>
          <w:b w:val="0"/>
          <w:sz w:val="20"/>
        </w:rPr>
        <w:t>Tenant shall keep the Premises clean and in good condition and shall promptly notify Landlord of any damage or needed repairs.</w:t>
      </w:r>
    </w:p>
    <w:p>
      <w:r>
        <w:rPr>
          <w:b w:val="0"/>
          <w:sz w:val="20"/>
        </w:rPr>
        <w:t>Landlord shall be responsible for repairs not caused by Tenant's negligence, including structural repairs and maintenance of major systems (plumbing, electrical, HVAC).</w:t>
      </w:r>
    </w:p>
    <w:p>
      <w:r>
        <w:rPr>
          <w:b w:val="0"/>
          <w:sz w:val="20"/>
        </w:rPr>
        <w:t>Tenant shall be responsible for damages caused by Tenant's negligence or misuse.</w:t>
      </w:r>
    </w:p>
    <w:p/>
    <w:p>
      <w:r>
        <w:rPr>
          <w:b/>
          <w:sz w:val="20"/>
        </w:rPr>
        <w:t>8. Alterations:</w:t>
      </w:r>
    </w:p>
    <w:p>
      <w:r>
        <w:rPr>
          <w:b w:val="0"/>
          <w:sz w:val="20"/>
        </w:rPr>
        <w:t>Tenant shall not make any alterations, additions, or improvements to the Premises without prior written consent of Landlord.</w:t>
      </w:r>
    </w:p>
    <w:p/>
    <w:p>
      <w:r>
        <w:rPr>
          <w:b/>
          <w:sz w:val="20"/>
        </w:rPr>
        <w:t>9. Entry by Landlord:</w:t>
      </w:r>
    </w:p>
    <w:p>
      <w:r>
        <w:rPr>
          <w:b w:val="0"/>
          <w:sz w:val="20"/>
        </w:rPr>
        <w:t>Landlord may enter the Premises upon reasonable notice to Tenant for inspection, repairs, or to show the property to prospective tenants or buyers, in accordance with Florida law.</w:t>
      </w:r>
    </w:p>
    <w:p/>
    <w:p>
      <w:r>
        <w:rPr>
          <w:b/>
          <w:sz w:val="20"/>
        </w:rPr>
        <w:t>10. Pets:</w:t>
      </w:r>
    </w:p>
    <w:p>
      <w:r>
        <w:rPr>
          <w:b w:val="0"/>
          <w:sz w:val="20"/>
        </w:rPr>
        <w:t>Pets are (select one):</w:t>
      </w:r>
    </w:p>
    <w:p>
      <w:r>
        <w:rPr>
          <w:b w:val="0"/>
          <w:sz w:val="20"/>
        </w:rPr>
        <w:t xml:space="preserve">    [ ] Allowed</w:t>
      </w:r>
    </w:p>
    <w:p>
      <w:r>
        <w:rPr>
          <w:b w:val="0"/>
          <w:sz w:val="20"/>
        </w:rPr>
        <w:t xml:space="preserve">    [ ] Not Allowed</w:t>
      </w:r>
    </w:p>
    <w:p>
      <w:r>
        <w:rPr>
          <w:b w:val="0"/>
          <w:sz w:val="20"/>
        </w:rPr>
        <w:t>If allowed, Tenant agrees to comply with all pet rules and shall be responsible for any damage or nuisance caused by pets.</w:t>
      </w:r>
    </w:p>
    <w:p/>
    <w:p>
      <w:r>
        <w:rPr>
          <w:b/>
          <w:sz w:val="20"/>
        </w:rPr>
        <w:t>11. Smoking:</w:t>
      </w:r>
    </w:p>
    <w:p>
      <w:r>
        <w:rPr>
          <w:b w:val="0"/>
          <w:sz w:val="20"/>
        </w:rPr>
        <w:t>Smoking is (select one):</w:t>
      </w:r>
    </w:p>
    <w:p>
      <w:r>
        <w:rPr>
          <w:b w:val="0"/>
          <w:sz w:val="20"/>
        </w:rPr>
        <w:t xml:space="preserve">    [ ] Permitted</w:t>
      </w:r>
    </w:p>
    <w:p>
      <w:r>
        <w:rPr>
          <w:b w:val="0"/>
          <w:sz w:val="20"/>
        </w:rPr>
        <w:t xml:space="preserve">    [ ] Prohibited</w:t>
      </w:r>
    </w:p>
    <w:p/>
    <w:p>
      <w:r>
        <w:rPr>
          <w:b/>
          <w:sz w:val="20"/>
        </w:rPr>
        <w:t>12. Subleasing and Assignment:</w:t>
      </w:r>
    </w:p>
    <w:p>
      <w:r>
        <w:rPr>
          <w:b w:val="0"/>
          <w:sz w:val="20"/>
        </w:rPr>
        <w:t>Tenant shall not sublease, assign, or transfer any interest in this Agreement without the prior written consent of Landlord.</w:t>
      </w:r>
    </w:p>
    <w:p/>
    <w:p>
      <w:r>
        <w:rPr>
          <w:b/>
          <w:sz w:val="20"/>
        </w:rPr>
        <w:t>13. Default:</w:t>
      </w:r>
    </w:p>
    <w:p>
      <w:r>
        <w:rPr>
          <w:b w:val="0"/>
          <w:sz w:val="20"/>
        </w:rPr>
        <w:t>If Tenant fails to pay rent or breaches any term of this Agreement, Landlord may terminate the tenancy and pursue all remedies available under Florida law.</w:t>
      </w:r>
    </w:p>
    <w:p/>
    <w:p>
      <w:r>
        <w:rPr>
          <w:b/>
          <w:sz w:val="20"/>
        </w:rPr>
        <w:t>14. Holdover:</w:t>
      </w:r>
    </w:p>
    <w:p>
      <w:r>
        <w:rPr>
          <w:b w:val="0"/>
          <w:sz w:val="20"/>
        </w:rPr>
        <w:t>If Tenant remains in possession after expiration of the Lease without Landlord's consent, Tenant shall be a holdover tenant subject to Florida law.</w:t>
      </w:r>
    </w:p>
    <w:p/>
    <w:p>
      <w:r>
        <w:rPr>
          <w:b/>
          <w:sz w:val="20"/>
        </w:rPr>
        <w:t>15. Lead-Based Paint Disclosure:</w:t>
      </w:r>
    </w:p>
    <w:p>
      <w:r>
        <w:rPr>
          <w:b w:val="0"/>
          <w:sz w:val="20"/>
        </w:rPr>
        <w:t>If the Premises were built before 1978, Landlord shall provide Tenant with a Lead-Based Paint Disclosure Form as required by federal law.</w:t>
      </w:r>
    </w:p>
    <w:p/>
    <w:p>
      <w:r>
        <w:rPr>
          <w:b/>
          <w:sz w:val="20"/>
        </w:rPr>
        <w:t>16. Governing Law:</w:t>
      </w:r>
    </w:p>
    <w:p>
      <w:r>
        <w:rPr>
          <w:b w:val="0"/>
          <w:sz w:val="20"/>
        </w:rPr>
        <w:t>This Agreement shall be governed by and construed in accordance with the laws of the State of Florida.</w:t>
      </w:r>
    </w:p>
    <w:p/>
    <w:p>
      <w:r>
        <w:rPr>
          <w:b/>
          <w:sz w:val="20"/>
        </w:rPr>
        <w:t>17. Entire Agreement:</w:t>
      </w:r>
    </w:p>
    <w:p>
      <w:r>
        <w:rPr>
          <w:b w:val="0"/>
          <w:sz w:val="20"/>
        </w:rPr>
        <w:t>This Agreement constitutes the entire understanding between the parties and supersedes all prior agreements or understandings, oral or written.</w:t>
      </w:r>
    </w:p>
    <w:p/>
    <w:p>
      <w:r>
        <w:rPr>
          <w:b/>
          <w:sz w:val="20"/>
        </w:rPr>
        <w:t>18. Amendments:</w:t>
      </w:r>
    </w:p>
    <w:p>
      <w:r>
        <w:rPr>
          <w:b w:val="0"/>
          <w:sz w:val="20"/>
        </w:rPr>
        <w:t>Any amendments to this Agreement shall be in writing and signed by both parties.</w:t>
      </w:r>
    </w:p>
    <w:p/>
    <w:p/>
    <w:p>
      <w:r>
        <w:rPr>
          <w:b w:val="0"/>
          <w:sz w:val="20"/>
        </w:rPr>
        <w:t>Place of Signing: ____________________________________________________</w:t>
      </w:r>
    </w:p>
    <w:p>
      <w:r>
        <w:rPr>
          <w:b w:val="0"/>
          <w:sz w:val="20"/>
        </w:rPr>
        <w:t>Date of Signing: 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LANDLORD</w:t>
            </w:r>
          </w:p>
        </w:tc>
        <w:tc>
          <w:tcPr>
            <w:tcW w:type="dxa" w:w="4986"/>
            <w:tcBorders>
              <w:top w:val="nil"/>
              <w:left w:val="nil"/>
              <w:bottom w:val="nil"/>
              <w:right w:val="nil"/>
              <w:insideH w:val="nil"/>
              <w:insideV w:val="nil"/>
            </w:tcBorders>
          </w:tcPr>
          <w:p>
            <w:pPr>
              <w:jc w:val="center"/>
            </w:pPr>
            <w:r>
              <w:t>TENANT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Printed Name: __________________________</w:t>
            </w:r>
          </w:p>
        </w:tc>
        <w:tc>
          <w:tcPr>
            <w:tcW w:type="dxa" w:w="4986"/>
            <w:tcBorders>
              <w:top w:val="nil"/>
              <w:left w:val="nil"/>
              <w:bottom w:val="nil"/>
              <w:right w:val="nil"/>
              <w:insideH w:val="nil"/>
              <w:insideV w:val="nil"/>
            </w:tcBorders>
          </w:tcPr>
          <w:p>
            <w:pPr>
              <w:jc w:val="center"/>
            </w:pPr>
            <w:r>
              <w:t>Printed Name: 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https://docs-realestate.com/florida-lease-agreement-template/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https://docs-realestate.com</w:t>
        </w:r>
      </w:hyperlink>
    </w:p>
    <w:p>
      <w:pPr>
        <w:jc w:val="center"/>
      </w:pPr>
      <w:r>
        <w:rPr>
          <w:color w:val="808080"/>
          <w:sz w:val="20"/>
        </w:rPr>
        <w:t>This template is intended exclusively for personal, non-commercial use.</w:t>
        <w:br/>
        <w:t>If distributed or published, the source must be mentioned. © docs-realestate.com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realestate.com/florida-lease-agreement-template/" TargetMode="External"/><Relationship Id="rId10" Type="http://schemas.openxmlformats.org/officeDocument/2006/relationships/hyperlink" Target="https://docs-realesta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