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FLOORING PROPOSAL AND AGREEMENT</w:t>
      </w:r>
    </w:p>
    <w:p/>
    <w:p/>
    <w:p>
      <w:r>
        <w:rPr>
          <w:b/>
          <w:sz w:val="20"/>
        </w:rPr>
        <w:t>Client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Project Information:</w:t>
      </w:r>
    </w:p>
    <w:p>
      <w:r>
        <w:rPr>
          <w:b w:val="0"/>
          <w:sz w:val="20"/>
        </w:rPr>
        <w:t>Project Address: ______________________________________________________</w:t>
      </w:r>
    </w:p>
    <w:p>
      <w:r>
        <w:rPr>
          <w:b w:val="0"/>
          <w:sz w:val="20"/>
        </w:rPr>
        <w:t>Type of Flooring: _____________________________________________________</w:t>
      </w:r>
    </w:p>
    <w:p>
      <w:r>
        <w:rPr>
          <w:b w:val="0"/>
          <w:sz w:val="20"/>
        </w:rPr>
        <w:t>Approximate Area (sq. ft.): ____________________________________________</w:t>
      </w:r>
    </w:p>
    <w:p>
      <w:r>
        <w:rPr>
          <w:b w:val="0"/>
          <w:sz w:val="20"/>
        </w:rPr>
        <w:t>Existing Flooring Condition: ___________________________________________</w:t>
      </w:r>
    </w:p>
    <w:p/>
    <w:p>
      <w:r>
        <w:rPr>
          <w:b/>
          <w:sz w:val="20"/>
        </w:rPr>
        <w:t>Proposal Details:</w:t>
      </w:r>
    </w:p>
    <w:p>
      <w:r>
        <w:rPr>
          <w:b w:val="0"/>
          <w:sz w:val="20"/>
        </w:rPr>
        <w:t>Scope of Work:</w:t>
      </w:r>
    </w:p>
    <w:p>
      <w:r>
        <w:rPr>
          <w:b w:val="0"/>
          <w:sz w:val="20"/>
        </w:rPr>
        <w:t>1. Removal of existing flooring materials where applicable.</w:t>
      </w:r>
    </w:p>
    <w:p>
      <w:r>
        <w:rPr>
          <w:b w:val="0"/>
          <w:sz w:val="20"/>
        </w:rPr>
        <w:t>2. Preparation of subfloor, including leveling and cleaning.</w:t>
      </w:r>
    </w:p>
    <w:p>
      <w:r>
        <w:rPr>
          <w:b w:val="0"/>
          <w:sz w:val="20"/>
        </w:rPr>
        <w:t>3. Installation of new flooring as specified above.</w:t>
      </w:r>
    </w:p>
    <w:p>
      <w:r>
        <w:rPr>
          <w:b w:val="0"/>
          <w:sz w:val="20"/>
        </w:rPr>
        <w:t>4. Application of any necessary underlayment or moisture barriers.</w:t>
      </w:r>
    </w:p>
    <w:p>
      <w:r>
        <w:rPr>
          <w:b w:val="0"/>
          <w:sz w:val="20"/>
        </w:rPr>
        <w:t>5. Cleanup and disposal of debris generated during installation.</w:t>
      </w:r>
    </w:p>
    <w:p/>
    <w:p>
      <w:r>
        <w:rPr>
          <w:b/>
          <w:sz w:val="20"/>
        </w:rPr>
        <w:t>Materials Provided:</w:t>
      </w:r>
    </w:p>
    <w:p>
      <w:r>
        <w:rPr>
          <w:b w:val="0"/>
          <w:sz w:val="20"/>
        </w:rPr>
        <w:t>Type: _________________________________________________________________</w:t>
      </w:r>
    </w:p>
    <w:p>
      <w:r>
        <w:rPr>
          <w:b w:val="0"/>
          <w:sz w:val="20"/>
        </w:rPr>
        <w:t>Brand/Manufacturer: ___________________________________________________</w:t>
      </w:r>
    </w:p>
    <w:p>
      <w:r>
        <w:rPr>
          <w:b w:val="0"/>
          <w:sz w:val="20"/>
        </w:rPr>
        <w:t>Color/Style: __________________________________________________________</w:t>
      </w:r>
    </w:p>
    <w:p>
      <w:r>
        <w:rPr>
          <w:b w:val="0"/>
          <w:sz w:val="20"/>
        </w:rPr>
        <w:t>Warranty on Materials: _________________________________________________</w:t>
      </w:r>
    </w:p>
    <w:p/>
    <w:p>
      <w:r>
        <w:rPr>
          <w:b/>
          <w:sz w:val="20"/>
        </w:rPr>
        <w:t>Labor:</w:t>
      </w:r>
    </w:p>
    <w:p>
      <w:r>
        <w:rPr>
          <w:b w:val="0"/>
          <w:sz w:val="20"/>
        </w:rPr>
        <w:t>Labor to be performed by qualified personnel with appropriate experience.</w:t>
      </w:r>
    </w:p>
    <w:p>
      <w:r>
        <w:rPr>
          <w:b w:val="0"/>
          <w:sz w:val="20"/>
        </w:rPr>
        <w:t>Warranty on Labor: _____________________________________________________</w:t>
      </w:r>
    </w:p>
    <w:p/>
    <w:p>
      <w:r>
        <w:rPr>
          <w:b/>
          <w:sz w:val="20"/>
        </w:rPr>
        <w:t>Pricing and Payment Terms:</w:t>
      </w:r>
    </w:p>
    <w:p>
      <w:r>
        <w:rPr>
          <w:b w:val="0"/>
          <w:sz w:val="20"/>
        </w:rPr>
        <w:t>Total Price: $__________________ (USD)</w:t>
      </w:r>
    </w:p>
    <w:p>
      <w:r>
        <w:rPr>
          <w:b w:val="0"/>
          <w:sz w:val="20"/>
        </w:rPr>
        <w:t>Deposit Required: $__________________ (USD)</w:t>
      </w:r>
    </w:p>
    <w:p>
      <w:r>
        <w:rPr>
          <w:b w:val="0"/>
          <w:sz w:val="20"/>
        </w:rPr>
        <w:t>Balance Due: $__________________ (USD) upon completion and acceptance.</w:t>
      </w:r>
    </w:p>
    <w:p>
      <w:r>
        <w:rPr>
          <w:b w:val="0"/>
          <w:sz w:val="20"/>
        </w:rPr>
        <w:t>Payment Methods Accepted: _____________________________________________</w:t>
      </w:r>
    </w:p>
    <w:p/>
    <w:p>
      <w:r>
        <w:rPr>
          <w:b/>
          <w:sz w:val="20"/>
        </w:rPr>
        <w:t>Project Schedule:</w:t>
      </w:r>
    </w:p>
    <w:p>
      <w:r>
        <w:rPr>
          <w:b w:val="0"/>
          <w:sz w:val="20"/>
        </w:rPr>
        <w:t>Estimated Start Date: _________________________________________________</w:t>
      </w:r>
    </w:p>
    <w:p>
      <w:r>
        <w:rPr>
          <w:b w:val="0"/>
          <w:sz w:val="20"/>
        </w:rPr>
        <w:t>Estimated Completion Date: ____________________________________________</w:t>
      </w:r>
    </w:p>
    <w:p>
      <w:r>
        <w:rPr>
          <w:b w:val="0"/>
          <w:sz w:val="20"/>
        </w:rPr>
        <w:t>Client agrees to provide access to the premises on scheduled dates.</w:t>
      </w:r>
    </w:p>
    <w:p/>
    <w:p>
      <w:r>
        <w:rPr>
          <w:b/>
          <w:sz w:val="20"/>
        </w:rPr>
        <w:t>Terms and Conditions:</w:t>
      </w:r>
    </w:p>
    <w:p>
      <w:r>
        <w:rPr>
          <w:b w:val="0"/>
          <w:sz w:val="20"/>
        </w:rPr>
        <w:t>1. Proposal Validity</w:t>
      </w:r>
    </w:p>
    <w:p>
      <w:r>
        <w:rPr>
          <w:b w:val="0"/>
          <w:sz w:val="20"/>
        </w:rPr>
        <w:t>This proposal is valid for 30 days from the date of issue and is subject to change thereafter.</w:t>
      </w:r>
    </w:p>
    <w:p/>
    <w:p>
      <w:r>
        <w:rPr>
          <w:b w:val="0"/>
          <w:sz w:val="20"/>
        </w:rPr>
        <w:t>2. Permits and Approvals</w:t>
      </w:r>
    </w:p>
    <w:p>
      <w:r>
        <w:rPr>
          <w:b w:val="0"/>
          <w:sz w:val="20"/>
        </w:rPr>
        <w:t>Client is responsible for obtaining all necessary permits and approvals required for the work.</w:t>
      </w:r>
    </w:p>
    <w:p/>
    <w:p>
      <w:r>
        <w:rPr>
          <w:b w:val="0"/>
          <w:sz w:val="20"/>
        </w:rPr>
        <w:t>3. Change Orders</w:t>
      </w:r>
    </w:p>
    <w:p>
      <w:r>
        <w:rPr>
          <w:b w:val="0"/>
          <w:sz w:val="20"/>
        </w:rPr>
        <w:t>Any changes to the scope of work or materials must be agreed upon in writing and may affect pricing and schedule.</w:t>
      </w:r>
    </w:p>
    <w:p/>
    <w:p>
      <w:r>
        <w:rPr>
          <w:b w:val="0"/>
          <w:sz w:val="20"/>
        </w:rPr>
        <w:t>4. Site Conditions</w:t>
      </w:r>
    </w:p>
    <w:p>
      <w:r>
        <w:rPr>
          <w:b w:val="0"/>
          <w:sz w:val="20"/>
        </w:rPr>
        <w:t>Client warrants that the project site is accessible and free from hazards. Contractor is not responsible for delays caused by unforeseen site conditions.</w:t>
      </w:r>
    </w:p>
    <w:p/>
    <w:p>
      <w:r>
        <w:rPr>
          <w:b w:val="0"/>
          <w:sz w:val="20"/>
        </w:rPr>
        <w:t>5. Warranty</w:t>
      </w:r>
    </w:p>
    <w:p>
      <w:r>
        <w:rPr>
          <w:b w:val="0"/>
          <w:sz w:val="20"/>
        </w:rPr>
        <w:t>Contractor warrants workmanship for a period of one year from completion. Manufacturer warranties on materials apply as provided.</w:t>
      </w:r>
    </w:p>
    <w:p/>
    <w:p>
      <w:r>
        <w:rPr>
          <w:b w:val="0"/>
          <w:sz w:val="20"/>
        </w:rPr>
        <w:t>6. Liability and Insurance</w:t>
      </w:r>
    </w:p>
    <w:p>
      <w:r>
        <w:rPr>
          <w:b w:val="0"/>
          <w:sz w:val="20"/>
        </w:rPr>
        <w:t>Contractor maintains general liability insurance. Client agrees to hold Contractor harmless for damages unrelated to work performed.</w:t>
      </w:r>
    </w:p>
    <w:p/>
    <w:p>
      <w:r>
        <w:rPr>
          <w:b w:val="0"/>
          <w:sz w:val="20"/>
        </w:rPr>
        <w:t>7. Termination</w:t>
      </w:r>
    </w:p>
    <w:p>
      <w:r>
        <w:rPr>
          <w:b w:val="0"/>
          <w:sz w:val="20"/>
        </w:rPr>
        <w:t>Either party may terminate this agreement with written notice. Client shall pay for work completed and materials purchased up to termination date.</w:t>
      </w:r>
    </w:p>
    <w:p/>
    <w:p>
      <w:r>
        <w:rPr>
          <w:b w:val="0"/>
          <w:sz w:val="20"/>
        </w:rPr>
        <w:t>8. Governing Law and Jurisdiction</w:t>
      </w:r>
    </w:p>
    <w:p>
      <w:r>
        <w:rPr>
          <w:b w:val="0"/>
          <w:sz w:val="20"/>
        </w:rPr>
        <w:t>This agreement shall be governed by and construed in accordance with the laws of the United States and the state in which the work is performed. Any disputes shall be resolved in the competent courts of that jurisdiction.</w:t>
      </w:r>
    </w:p>
    <w:p/>
    <w:p>
      <w:r>
        <w:rPr>
          <w:b w:val="0"/>
          <w:sz w:val="20"/>
        </w:rPr>
        <w:t>9. Entire Agreement</w:t>
      </w:r>
    </w:p>
    <w:p>
      <w:r>
        <w:rPr>
          <w:b w:val="0"/>
          <w:sz w:val="20"/>
        </w:rPr>
        <w:t>This document constitutes the entire agreement between the parties and supersedes all prior negotiations and agreements.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Pr>
          <w:p>
            <w:pPr>
              <w:jc w:val="center"/>
            </w:pPr>
            <w:r/>
          </w:p>
        </w:tc>
        <w:tc>
          <w:tcPr>
            <w:tcW w:type="dxa" w:w="4986"/>
          </w:tcPr>
          <w:p>
            <w:pPr>
              <w:jc w:val="center"/>
            </w:pPr>
            <w:r>
              <w:t>Title: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https://docs-realestate.com/flooring-proposal-template/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flooring-proposal-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