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DEED OF TRUST</w:t>
      </w:r>
    </w:p>
    <w:p/>
    <w:p/>
    <w:p>
      <w:r>
        <w:rPr>
          <w:b/>
          <w:sz w:val="20"/>
        </w:rPr>
        <w:t>This Deed of Trust (the "Deed") is made by and between:</w:t>
      </w:r>
    </w:p>
    <w:p>
      <w:r>
        <w:rPr>
          <w:b w:val="0"/>
          <w:sz w:val="20"/>
        </w:rPr>
        <w:t>Trustor: ________________________________________________________________</w:t>
      </w:r>
    </w:p>
    <w:p>
      <w:r>
        <w:rPr>
          <w:b w:val="0"/>
          <w:sz w:val="20"/>
        </w:rPr>
        <w:t>Address: ________________________________________________________________</w:t>
      </w:r>
    </w:p>
    <w:p>
      <w:r>
        <w:rPr>
          <w:b w:val="0"/>
          <w:sz w:val="20"/>
        </w:rPr>
        <w:t>Trustee: ________________________________________________________________</w:t>
      </w:r>
    </w:p>
    <w:p>
      <w:r>
        <w:rPr>
          <w:b w:val="0"/>
          <w:sz w:val="20"/>
        </w:rPr>
        <w:t>Address: ________________________________________________________________</w:t>
      </w:r>
    </w:p>
    <w:p>
      <w:r>
        <w:rPr>
          <w:b w:val="0"/>
          <w:sz w:val="20"/>
        </w:rPr>
        <w:t>Beneficiary: _____________________________________________________________</w:t>
      </w:r>
    </w:p>
    <w:p>
      <w:r>
        <w:rPr>
          <w:b w:val="0"/>
          <w:sz w:val="20"/>
        </w:rPr>
        <w:t>Address: ________________________________________________________________</w:t>
      </w:r>
    </w:p>
    <w:p/>
    <w:p>
      <w:r>
        <w:rPr>
          <w:b/>
          <w:sz w:val="20"/>
        </w:rPr>
        <w:t>RECITALS</w:t>
      </w:r>
    </w:p>
    <w:p>
      <w:r>
        <w:rPr>
          <w:b w:val="0"/>
          <w:sz w:val="20"/>
        </w:rPr>
        <w:t>WHEREAS, Trustor is justly indebted to Beneficiary in the principal sum of __________________ Dollars (U.S. $__________) as evidenced by a promissory note (the "Note") of even date herewith, payable to the order of Beneficiary;</w:t>
      </w:r>
    </w:p>
    <w:p>
      <w:r>
        <w:rPr>
          <w:b w:val="0"/>
          <w:sz w:val="20"/>
        </w:rPr>
        <w:t>WHEREAS, to secure the payment of the Note and the performance of all obligations under this Deed, Trustor desires to grant to Trustee a security interest in the property described herein;</w:t>
      </w:r>
    </w:p>
    <w:p>
      <w:r>
        <w:rPr>
          <w:b w:val="0"/>
          <w:sz w:val="20"/>
        </w:rPr>
        <w:t>NOW, THEREFORE, for valuable consideration, Trustor hereby grants, bargains, sells, and conveys to Trustee, in trust, with power of sale, the property described below, subject to the terms set forth herein.</w:t>
      </w:r>
    </w:p>
    <w:p/>
    <w:p>
      <w:r>
        <w:rPr>
          <w:b/>
          <w:sz w:val="20"/>
        </w:rPr>
        <w:t>1. DESCRIPTION OF PROPERTY</w:t>
      </w:r>
    </w:p>
    <w:p>
      <w:r>
        <w:rPr>
          <w:b w:val="0"/>
          <w:sz w:val="20"/>
        </w:rPr>
        <w:t>The property subject to this Deed of Trust is legally described as follows:</w:t>
      </w:r>
    </w:p>
    <w:p>
      <w:r>
        <w:rPr>
          <w:b w:val="0"/>
          <w:sz w:val="20"/>
        </w:rPr>
        <w:t>______________________________________________________________________________</w:t>
      </w:r>
    </w:p>
    <w:p>
      <w:r>
        <w:rPr>
          <w:b w:val="0"/>
          <w:sz w:val="20"/>
        </w:rPr>
        <w:t>______________________________________________________________________________</w:t>
      </w:r>
    </w:p>
    <w:p>
      <w:r>
        <w:rPr>
          <w:b w:val="0"/>
          <w:sz w:val="20"/>
        </w:rPr>
        <w:t>Commonly known as: ________________________________________________________</w:t>
      </w:r>
    </w:p>
    <w:p/>
    <w:p>
      <w:r>
        <w:rPr>
          <w:b/>
          <w:sz w:val="20"/>
        </w:rPr>
        <w:t>2. GRANTING CLAUSE</w:t>
      </w:r>
    </w:p>
    <w:p>
      <w:r>
        <w:rPr>
          <w:b w:val="0"/>
          <w:sz w:val="20"/>
        </w:rPr>
        <w:t>Trustor hereby grants and conveys to Trustee, in trust, with power of sale, the property described above, together with all appurtenances, rights, easements, and improvements thereon, to secure the payment and performance of the Note and this Deed.</w:t>
      </w:r>
    </w:p>
    <w:p/>
    <w:p>
      <w:r>
        <w:rPr>
          <w:b/>
          <w:sz w:val="20"/>
        </w:rPr>
        <w:t>3. OBLIGATIONS SECURED</w:t>
      </w:r>
    </w:p>
    <w:p>
      <w:r>
        <w:rPr>
          <w:b w:val="0"/>
          <w:sz w:val="20"/>
        </w:rPr>
        <w:t>This Deed secures the full and faithful payment of the Note, including principal, interest, costs of collection, attorney's fees, and all other sums secured by this instrument, with interest thereon as provided in the Note, and the performance of every agreement of Trustor in this Deed or the Note.</w:t>
      </w:r>
    </w:p>
    <w:p/>
    <w:p>
      <w:r>
        <w:rPr>
          <w:b/>
          <w:sz w:val="20"/>
        </w:rPr>
        <w:t>4. PAYMENT OF PRINCIPAL AND INTEREST</w:t>
      </w:r>
    </w:p>
    <w:p>
      <w:r>
        <w:rPr>
          <w:b w:val="0"/>
          <w:sz w:val="20"/>
        </w:rPr>
        <w:t>Trustor shall promptly pay when due all principal and interest and other sums secured by this Deed in accordance with the Note. All payments shall be applied in the order provided by applicable law.</w:t>
      </w:r>
    </w:p>
    <w:p/>
    <w:p>
      <w:r>
        <w:rPr>
          <w:b/>
          <w:sz w:val="20"/>
        </w:rPr>
        <w:t>5. TAXES AND ASSESSMENTS</w:t>
      </w:r>
    </w:p>
    <w:p>
      <w:r>
        <w:rPr>
          <w:b w:val="0"/>
          <w:sz w:val="20"/>
        </w:rPr>
        <w:t>Trustor shall pay all taxes, assessments, and other charges affecting the property prior to delinquency. Trustor shall furnish to Beneficiary proof of payment upon request. Failure to pay taxes or assessments shall constitute default under this Deed, and Beneficiary may pay them and add such payments to the indebtedness secured hereby.</w:t>
      </w:r>
    </w:p>
    <w:p/>
    <w:p>
      <w:r>
        <w:rPr>
          <w:b/>
          <w:sz w:val="20"/>
        </w:rPr>
        <w:t>6. INSURANCE</w:t>
      </w:r>
    </w:p>
    <w:p>
      <w:r>
        <w:rPr>
          <w:b w:val="0"/>
          <w:sz w:val="20"/>
        </w:rPr>
        <w:t>Trustor shall maintain insurance on the property against loss or damage by fire, hazards included within the term "extended coverage," and any other hazards for which Beneficiary requires insurance, in amounts and for periods satisfactory to Beneficiary. Proceeds of such insurance shall be applied as provided in this Deed.</w:t>
      </w:r>
    </w:p>
    <w:p/>
    <w:p>
      <w:r>
        <w:rPr>
          <w:b/>
          <w:sz w:val="20"/>
        </w:rPr>
        <w:t>7. PRESERVATION AND MAINTENANCE OF PROPERTY</w:t>
      </w:r>
    </w:p>
    <w:p>
      <w:r>
        <w:rPr>
          <w:b w:val="0"/>
          <w:sz w:val="20"/>
        </w:rPr>
        <w:t>Trustor shall keep the property in good repair and shall not commit or permit waste or impairment of the property. Trustor shall comply with all laws, ordinances, and regulations affecting the property.</w:t>
      </w:r>
    </w:p>
    <w:p/>
    <w:p>
      <w:r>
        <w:rPr>
          <w:b/>
          <w:sz w:val="20"/>
        </w:rPr>
        <w:t>8. PROTECTION OF SECURITY</w:t>
      </w:r>
    </w:p>
    <w:p>
      <w:r>
        <w:rPr>
          <w:b w:val="0"/>
          <w:sz w:val="20"/>
        </w:rPr>
        <w:t>If Trustor fails to perform any obligations under this Deed, Beneficiary or Trustee may make any reasonable payments or do any acts that Beneficiary or Trustee deems necessary to protect the security, including payment of taxes, insurance premiums, and costs of preservation and protection.</w:t>
      </w:r>
    </w:p>
    <w:p/>
    <w:p>
      <w:r>
        <w:rPr>
          <w:b/>
          <w:sz w:val="20"/>
        </w:rPr>
        <w:t>9. DEFAULT</w:t>
      </w:r>
    </w:p>
    <w:p>
      <w:r>
        <w:rPr>
          <w:b w:val="0"/>
          <w:sz w:val="20"/>
        </w:rPr>
        <w:t>The occurrence of any of the following shall constitute a default under this Deed:</w:t>
      </w:r>
    </w:p>
    <w:p>
      <w:r>
        <w:rPr>
          <w:b w:val="0"/>
          <w:sz w:val="20"/>
        </w:rPr>
        <w:t>a) Failure to pay any installment of principal or interest when due;</w:t>
      </w:r>
    </w:p>
    <w:p>
      <w:r>
        <w:rPr>
          <w:b w:val="0"/>
          <w:sz w:val="20"/>
        </w:rPr>
        <w:t>b) Failure to perform any other covenant or agreement contained in this Deed or the Note;</w:t>
      </w:r>
    </w:p>
    <w:p>
      <w:r>
        <w:rPr>
          <w:b w:val="0"/>
          <w:sz w:val="20"/>
        </w:rPr>
        <w:t>c) Transfer of any interest in the property without Beneficiary's prior written consent;</w:t>
      </w:r>
    </w:p>
    <w:p>
      <w:r>
        <w:rPr>
          <w:b w:val="0"/>
          <w:sz w:val="20"/>
        </w:rPr>
        <w:t>d) Filing of a voluntary or involuntary petition in bankruptcy by or against Trustor.</w:t>
      </w:r>
    </w:p>
    <w:p/>
    <w:p>
      <w:r>
        <w:rPr>
          <w:b/>
          <w:sz w:val="20"/>
        </w:rPr>
        <w:t>10. ACCELERATION</w:t>
      </w:r>
    </w:p>
    <w:p>
      <w:r>
        <w:rPr>
          <w:b w:val="0"/>
          <w:sz w:val="20"/>
        </w:rPr>
        <w:t>Upon default, Beneficiary may declare all sums secured immediately due and payable without notice or demand, subject to applicable law. Beneficiary may invoke any remedies permitted by law or this Deed to enforce payment and performance.</w:t>
      </w:r>
    </w:p>
    <w:p/>
    <w:p>
      <w:r>
        <w:rPr>
          <w:b/>
          <w:sz w:val="20"/>
        </w:rPr>
        <w:t>11. TRUSTEE’S POWERS</w:t>
      </w:r>
    </w:p>
    <w:p>
      <w:r>
        <w:rPr>
          <w:b w:val="0"/>
          <w:sz w:val="20"/>
        </w:rPr>
        <w:t>Trustee may exercise all rights and powers granted by this Deed, including the power of sale, substitution of Trustee, and other remedies provided by law. Trustee may act upon direction of Beneficiary and is indemnified against any liability arising from such actions except for willful misconduct or gross negligence.</w:t>
      </w:r>
    </w:p>
    <w:p/>
    <w:p>
      <w:r>
        <w:rPr>
          <w:b/>
          <w:sz w:val="20"/>
        </w:rPr>
        <w:t>12. RECONVEYANCE</w:t>
      </w:r>
    </w:p>
    <w:p>
      <w:r>
        <w:rPr>
          <w:b w:val="0"/>
          <w:sz w:val="20"/>
        </w:rPr>
        <w:t>Upon full payment and performance of all obligations secured hereby, Beneficiary shall request Trustee to reconvey the property to Trustor without warranty, and Trustor shall pay any costs of reconveyance.</w:t>
      </w:r>
    </w:p>
    <w:p/>
    <w:p>
      <w:r>
        <w:rPr>
          <w:b/>
          <w:sz w:val="20"/>
        </w:rPr>
        <w:t>13. GOVERNING LAW</w:t>
      </w:r>
    </w:p>
    <w:p>
      <w:r>
        <w:rPr>
          <w:b w:val="0"/>
          <w:sz w:val="20"/>
        </w:rPr>
        <w:t>This Deed shall be governed by and construed in accordance with the laws of the State wherein the property is located without regard to conflict of law principles.</w:t>
      </w:r>
    </w:p>
    <w:p/>
    <w:p>
      <w:r>
        <w:rPr>
          <w:b/>
          <w:sz w:val="20"/>
        </w:rPr>
        <w:t>14. NOTICES</w:t>
      </w:r>
    </w:p>
    <w:p>
      <w:r>
        <w:rPr>
          <w:b w:val="0"/>
          <w:sz w:val="20"/>
        </w:rPr>
        <w:t>Any notices required or permitted under this Deed shall be in writing and sent to the addresses set forth above or any other address designated by written notice.</w:t>
      </w:r>
    </w:p>
    <w:p/>
    <w:p>
      <w:r>
        <w:rPr>
          <w:b/>
          <w:sz w:val="20"/>
        </w:rPr>
        <w:t>15. SEVERABILITY</w:t>
      </w:r>
    </w:p>
    <w:p>
      <w:r>
        <w:rPr>
          <w:b w:val="0"/>
          <w:sz w:val="20"/>
        </w:rPr>
        <w:t>If any provision of this Deed is held invalid or unenforceable, the remaining provisions shall continue in full force and effect.</w:t>
      </w:r>
    </w:p>
    <w:p/>
    <w:p>
      <w:r>
        <w:rPr>
          <w:b/>
          <w:sz w:val="20"/>
        </w:rPr>
        <w:t>16. BINDING EFFECT</w:t>
      </w:r>
    </w:p>
    <w:p>
      <w:r>
        <w:rPr>
          <w:b w:val="0"/>
          <w:sz w:val="20"/>
        </w:rPr>
        <w:t>This Deed shall bind and benefit the parties and their respective heirs, successors, and assigns.</w:t>
      </w:r>
    </w:p>
    <w:p/>
    <w:p/>
    <w:p>
      <w:r>
        <w:rPr>
          <w:b w:val="0"/>
          <w:sz w:val="20"/>
        </w:rPr>
        <w:t>IN WITNESS WHEREOF, Trustor has executed this Deed of Trust under seal as of the date first above written.</w:t>
      </w:r>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TRUSTOR</w:t>
            </w:r>
          </w:p>
        </w:tc>
        <w:tc>
          <w:tcPr>
            <w:tcW w:type="dxa" w:w="4986"/>
            <w:tcBorders>
              <w:top w:val="nil"/>
              <w:left w:val="nil"/>
              <w:bottom w:val="nil"/>
              <w:right w:val="nil"/>
              <w:insideH w:val="nil"/>
              <w:insideV w:val="nil"/>
            </w:tcBorders>
          </w:tcPr>
          <w:p>
            <w:pPr>
              <w:jc w:val="center"/>
            </w:pPr>
            <w:r>
              <w:t>TRUSTEE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p/>
    <w:p>
      <w:pPr>
        <w:jc w:val="center"/>
      </w:pPr>
      <w:r>
        <w:rPr>
          <w:b/>
          <w:sz w:val="20"/>
        </w:rPr>
        <w:t>NOTARY ACKNOWLEDGMENT</w:t>
      </w:r>
    </w:p>
    <w:p/>
    <w:p>
      <w:r>
        <w:rPr>
          <w:b w:val="0"/>
          <w:sz w:val="20"/>
        </w:rPr>
        <w:t>State of _____________________________</w:t>
      </w:r>
    </w:p>
    <w:p>
      <w:r>
        <w:rPr>
          <w:b w:val="0"/>
          <w:sz w:val="20"/>
        </w:rPr>
        <w:t>County of ____________________________</w:t>
      </w:r>
    </w:p>
    <w:p/>
    <w:p>
      <w:r>
        <w:rPr>
          <w:b w:val="0"/>
          <w:sz w:val="20"/>
        </w:rPr>
        <w:t>On _______________________ before me, ________________________________, a Notary Public, personally appeared ____________________________, who proved to me on the basis of satisfactory evidence to be the person(s) whose name(s) is/are subscribed to this instrument, and acknowledged that he/she/they executed the same in his/her/their authorized capacity(ies), and that by his/her/their signature(s) on the instrument the person(s), or the entity upon behalf of which the person(s) acted, executed the instrument.</w:t>
      </w:r>
    </w:p>
    <w:p/>
    <w:p>
      <w:r>
        <w:rPr>
          <w:b w:val="0"/>
          <w:sz w:val="20"/>
        </w:rPr>
        <w:t>I certify under PENALTY OF PERJURY under the laws of the State of __________________ that the foregoing paragraph is true and correct.</w:t>
      </w:r>
    </w:p>
    <w:p/>
    <w:p/>
    <w:p>
      <w:r>
        <w:rPr>
          <w:b w:val="0"/>
          <w:sz w:val="20"/>
        </w:rPr>
        <w:t>WITNESS my hand and official seal.</w:t>
      </w:r>
    </w:p>
    <w:p/>
    <w:p/>
    <w:p/>
    <w:p>
      <w:r>
        <w:rPr>
          <w:b w:val="0"/>
          <w:sz w:val="20"/>
        </w:rPr>
        <w:t>Signature of Notary Public: ____________________________</w:t>
      </w:r>
    </w:p>
    <w:p>
      <w:r>
        <w:rPr>
          <w:b w:val="0"/>
          <w:sz w:val="20"/>
        </w:rPr>
        <w:t>My commission expires: _________________________________</w:t>
      </w:r>
    </w:p>
    <w:p>
      <w:r>
        <w:br w:type="page"/>
      </w:r>
    </w:p>
    <w:p>
      <w:pPr>
        <w:jc w:val="center"/>
      </w:pPr>
      <w:r>
        <w:rPr>
          <w:color w:val="555555"/>
          <w:sz w:val="24"/>
        </w:rPr>
        <w:t>Original source of this document:</w:t>
      </w:r>
    </w:p>
    <w:p>
      <w:pPr>
        <w:jc w:val="center"/>
      </w:pPr>
      <w:hyperlink r:id="rId9">
        <w:r>
          <w:rPr>
            <w:color w:val="0000FF"/>
            <w:u w:val="single"/>
          </w:rPr>
          <w:t>https://docs-realestate.com/deed-of-trust-template/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https://docs-realestate.com</w:t>
        </w:r>
      </w:hyperlink>
    </w:p>
    <w:p>
      <w:pPr>
        <w:jc w:val="center"/>
      </w:pPr>
      <w:r>
        <w:rPr>
          <w:color w:val="808080"/>
          <w:sz w:val="20"/>
        </w:rPr>
        <w:t>This template is intended exclusively for personal, non-commercial use.</w:t>
        <w:br/>
        <w:t>If distributed or published, the source must be mentioned. © docs-realestate.com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realestate.com/deed-of-trust-template/" TargetMode="External"/><Relationship Id="rId10" Type="http://schemas.openxmlformats.org/officeDocument/2006/relationships/hyperlink" Target="https://docs-realesta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