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 IS PURCHASE AGREEMENT</w:t>
      </w:r>
    </w:p>
    <w:p/>
    <w:p>
      <w:r>
        <w:rPr>
          <w:b/>
          <w:sz w:val="20"/>
        </w:rPr>
        <w:t>This AS IS PURCHASE AGREEMENT ("Agreement") is made by and between:</w:t>
      </w:r>
    </w:p>
    <w:p>
      <w:r>
        <w:rPr>
          <w:b w:val="0"/>
          <w:sz w:val="20"/>
        </w:rPr>
        <w:t>Seller: _________________________________________________________________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Buyer: __________________________________________________________________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Seller desires to sell and Buyer desires to purchase the property described below on an AS IS basis and without warranties except as expressly stated herein; and</w:t>
      </w:r>
    </w:p>
    <w:p>
      <w:r>
        <w:rPr>
          <w:b w:val="0"/>
          <w:sz w:val="20"/>
        </w:rPr>
        <w:t>WHEREAS, Buyer has had the opportunity to inspect the Property and accepts it in its current condition.</w:t>
      </w:r>
    </w:p>
    <w:p/>
    <w:p>
      <w:r>
        <w:rPr>
          <w:b/>
          <w:sz w:val="20"/>
        </w:rPr>
        <w:t>1. Description of Property</w:t>
      </w:r>
    </w:p>
    <w:p>
      <w:r>
        <w:rPr>
          <w:b w:val="0"/>
          <w:sz w:val="20"/>
        </w:rPr>
        <w:t>The property subject to this Agreement ("Property") is described as follows:</w:t>
      </w:r>
    </w:p>
    <w:p>
      <w:r>
        <w:rPr>
          <w:b w:val="0"/>
          <w:sz w:val="20"/>
        </w:rPr>
        <w:t>Make/Model: ____________________________________________________________</w:t>
      </w:r>
    </w:p>
    <w:p>
      <w:r>
        <w:rPr>
          <w:b w:val="0"/>
          <w:sz w:val="20"/>
        </w:rPr>
        <w:t>Year: ___________________  Serial or VIN Number: _________________________</w:t>
      </w:r>
    </w:p>
    <w:p>
      <w:r>
        <w:rPr>
          <w:b w:val="0"/>
          <w:sz w:val="20"/>
        </w:rPr>
        <w:t>Other identification or description: _______________________________________</w:t>
      </w:r>
    </w:p>
    <w:p/>
    <w:p>
      <w:r>
        <w:rPr>
          <w:b/>
          <w:sz w:val="20"/>
        </w:rPr>
        <w:t>2. Purchase Price and Payment</w:t>
      </w:r>
    </w:p>
    <w:p>
      <w:r>
        <w:rPr>
          <w:b w:val="0"/>
          <w:sz w:val="20"/>
        </w:rPr>
        <w:t>The total purchase price for the Property is $________________ (USD), payable as follows:</w:t>
      </w:r>
    </w:p>
    <w:p>
      <w:r>
        <w:rPr>
          <w:b w:val="0"/>
          <w:sz w:val="20"/>
        </w:rPr>
        <w:t>________________________________________________________________________</w:t>
      </w:r>
    </w:p>
    <w:p>
      <w:r>
        <w:rPr>
          <w:b w:val="0"/>
          <w:sz w:val="20"/>
        </w:rPr>
        <w:t>Payment shall be made by Buyer to Seller in immediately available funds on or before delivery.</w:t>
      </w:r>
    </w:p>
    <w:p/>
    <w:p>
      <w:r>
        <w:rPr>
          <w:b/>
          <w:sz w:val="20"/>
        </w:rPr>
        <w:t>3. AS IS Condition; Disclaimer of Warranties</w:t>
      </w:r>
    </w:p>
    <w:p>
      <w:r>
        <w:rPr>
          <w:b w:val="0"/>
          <w:sz w:val="20"/>
        </w:rPr>
        <w:t>Buyer acknowledges and agrees that Buyer has inspected the Property and is purchasing the Property AS IS, WHERE IS, with all faults and defects, whether known or unknown.</w:t>
      </w:r>
    </w:p>
    <w:p>
      <w:r>
        <w:rPr>
          <w:b w:val="0"/>
          <w:sz w:val="20"/>
        </w:rPr>
        <w:t>Seller expressly disclaims all warranties, express or implied, including but not limited to any implied warranties of merchantability or fitness for a particular purpose.</w:t>
      </w:r>
    </w:p>
    <w:p>
      <w:r>
        <w:rPr>
          <w:b w:val="0"/>
          <w:sz w:val="20"/>
        </w:rPr>
        <w:t>Buyer accepts all risks associated with the condition of the Property.</w:t>
      </w:r>
    </w:p>
    <w:p/>
    <w:p>
      <w:r>
        <w:rPr>
          <w:b/>
          <w:sz w:val="20"/>
        </w:rPr>
        <w:t>4. No Repairs or Modifications</w:t>
      </w:r>
    </w:p>
    <w:p>
      <w:r>
        <w:rPr>
          <w:b w:val="0"/>
          <w:sz w:val="20"/>
        </w:rPr>
        <w:t>Seller is not obligated to perform any repairs, maintenance, or modifications to the Property prior to or after the sale.</w:t>
      </w:r>
    </w:p>
    <w:p>
      <w:r>
        <w:rPr>
          <w:b w:val="0"/>
          <w:sz w:val="20"/>
        </w:rPr>
        <w:t>Buyer accepts the Property in its current condition.</w:t>
      </w:r>
    </w:p>
    <w:p/>
    <w:p>
      <w:r>
        <w:rPr>
          <w:b/>
          <w:sz w:val="20"/>
        </w:rPr>
        <w:t>5. Risk of Loss</w:t>
      </w:r>
    </w:p>
    <w:p>
      <w:r>
        <w:rPr>
          <w:b w:val="0"/>
          <w:sz w:val="20"/>
        </w:rPr>
        <w:t>Risk of loss or damage to the Property shall pass from Seller to Buyer upon delivery and acceptance of the Property by Buyer.</w:t>
      </w:r>
    </w:p>
    <w:p/>
    <w:p>
      <w:r>
        <w:rPr>
          <w:b/>
          <w:sz w:val="20"/>
        </w:rPr>
        <w:t>6. Title and Ownership</w:t>
      </w:r>
    </w:p>
    <w:p>
      <w:r>
        <w:rPr>
          <w:b w:val="0"/>
          <w:sz w:val="20"/>
        </w:rPr>
        <w:t>Seller represents and warrants that Seller is the lawful owner of the Property and has full authority to sell the Property free and clear of all liens, claims, and encumbrances.</w:t>
      </w:r>
    </w:p>
    <w:p>
      <w:r>
        <w:rPr>
          <w:b w:val="0"/>
          <w:sz w:val="20"/>
        </w:rPr>
        <w:t>Seller shall provide Buyer with any documents necessary to transfer title or ownership of the Property.</w:t>
      </w:r>
    </w:p>
    <w:p/>
    <w:p>
      <w:r>
        <w:rPr>
          <w:b/>
          <w:sz w:val="20"/>
        </w:rPr>
        <w:t>7. Delivery</w:t>
      </w:r>
    </w:p>
    <w:p>
      <w:r>
        <w:rPr>
          <w:b w:val="0"/>
          <w:sz w:val="20"/>
        </w:rPr>
        <w:t>Seller shall deliver the Property to Buyer at the following location: ________________________________</w:t>
      </w:r>
    </w:p>
    <w:p>
      <w:r>
        <w:rPr>
          <w:b w:val="0"/>
          <w:sz w:val="20"/>
        </w:rPr>
        <w:t>Delivery shall occur on or before: ____________________________________________</w:t>
      </w:r>
    </w:p>
    <w:p>
      <w:r>
        <w:rPr>
          <w:b w:val="0"/>
          <w:sz w:val="20"/>
        </w:rPr>
        <w:t>Buyer shall be responsible for all costs associated with transportation, removal, and any taxes or fees related to the Property after delivery.</w:t>
      </w:r>
    </w:p>
    <w:p/>
    <w:p>
      <w:r>
        <w:rPr>
          <w:b/>
          <w:sz w:val="20"/>
        </w:rPr>
        <w:t>8. Inspection</w:t>
      </w:r>
    </w:p>
    <w:p>
      <w:r>
        <w:rPr>
          <w:b w:val="0"/>
          <w:sz w:val="20"/>
        </w:rPr>
        <w:t>Buyer acknowledges having had the full opportunity to inspect the Property prior to entering into this Agreement.</w:t>
      </w:r>
    </w:p>
    <w:p>
      <w:r>
        <w:rPr>
          <w:b w:val="0"/>
          <w:sz w:val="20"/>
        </w:rPr>
        <w:t>Buyer accepts the Property based on Buyer’s own inspection and judgment.</w:t>
      </w:r>
    </w:p>
    <w:p/>
    <w:p>
      <w:r>
        <w:rPr>
          <w:b/>
          <w:sz w:val="20"/>
        </w:rPr>
        <w:t>9. Indemnification</w:t>
      </w:r>
    </w:p>
    <w:p>
      <w:r>
        <w:rPr>
          <w:b w:val="0"/>
          <w:sz w:val="20"/>
        </w:rPr>
        <w:t>Buyer agrees to indemnify, defend, and hold harmless Seller from and against any and all claims, damages, liabilities, costs, and expenses arising out of Buyer’s use, ownership, or possession of the Property after delivery.</w:t>
      </w:r>
    </w:p>
    <w:p/>
    <w:p>
      <w:r>
        <w:rPr>
          <w:b/>
          <w:sz w:val="20"/>
        </w:rPr>
        <w:t>10. Governing Law</w:t>
      </w:r>
    </w:p>
    <w:p>
      <w:r>
        <w:rPr>
          <w:b w:val="0"/>
          <w:sz w:val="20"/>
        </w:rPr>
        <w:t>This Agreement shall be governed by and construed in accordance with the laws of the State of ___________________, without regard to its conflicts of law principles.</w:t>
      </w:r>
    </w:p>
    <w:p/>
    <w:p>
      <w:r>
        <w:rPr>
          <w:b/>
          <w:sz w:val="20"/>
        </w:rPr>
        <w:t>11. Entire Agreement</w:t>
      </w:r>
    </w:p>
    <w:p>
      <w:r>
        <w:rPr>
          <w:b w:val="0"/>
          <w:sz w:val="20"/>
        </w:rPr>
        <w:t>This Agreement constitutes the entire agreement between the parties with respect to the subject matter hereof and supersedes all prior negotiations, understandings, and agreements.</w:t>
      </w:r>
    </w:p>
    <w:p>
      <w:r>
        <w:rPr>
          <w:b w:val="0"/>
          <w:sz w:val="20"/>
        </w:rPr>
        <w:t>Any amendments or modifications must be in writing and signed by both parties.</w:t>
      </w:r>
    </w:p>
    <w:p/>
    <w:p>
      <w:r>
        <w:rPr>
          <w:b/>
          <w:sz w:val="20"/>
        </w:rPr>
        <w:t>12. Severability</w:t>
      </w:r>
    </w:p>
    <w:p>
      <w:r>
        <w:rPr>
          <w:b w:val="0"/>
          <w:sz w:val="20"/>
        </w:rPr>
        <w:t>If any provision of this Agreement is held invalid or unenforceable, the remaining provisions shall continue in full force and effect.</w:t>
      </w:r>
    </w:p>
    <w:p/>
    <w:p>
      <w:r>
        <w:rPr>
          <w:b/>
          <w:sz w:val="20"/>
        </w:rPr>
        <w:t>13. Counterparts and Electronic Signatures</w:t>
      </w:r>
    </w:p>
    <w:p>
      <w:r>
        <w:rPr>
          <w:b w:val="0"/>
          <w:sz w:val="20"/>
        </w:rPr>
        <w:t>This Agreement may be executed in counterparts, each of which shall be deemed an original but all of which together shall constitute one and the same instrument.</w:t>
      </w:r>
    </w:p>
    <w:p>
      <w:r>
        <w:rPr>
          <w:b w:val="0"/>
          <w:sz w:val="20"/>
        </w:rPr>
        <w:t>Signatures transmitted by electronic means (such as scanned or facsimile copies) shall be deemed originals and binding.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https://docs-realestate.com/as-is-purchase-agreement-template/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as-is-purch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